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33799A" w14:textId="49CCFCDC" w:rsidR="00441524" w:rsidRDefault="00441524" w:rsidP="00435DCD">
      <w:pPr>
        <w:pStyle w:val="Heading1"/>
      </w:pPr>
      <w:r>
        <w:rPr>
          <w14:textOutline w14:w="0" w14:cap="rnd" w14:cmpd="sng" w14:algn="ctr">
            <w14:noFill/>
            <w14:prstDash w14:val="solid"/>
            <w14:bevel/>
          </w14:textOutline>
        </w:rPr>
        <w:drawing>
          <wp:inline distT="0" distB="0" distL="0" distR="0" wp14:anchorId="2EA2803B" wp14:editId="1108BF0D">
            <wp:extent cx="2809875" cy="968020"/>
            <wp:effectExtent l="0" t="0" r="0" b="3810"/>
            <wp:docPr id="1145433007" name="Picture 3" descr="ATAP Logo with a 4 colored square and assistive technology. everywhere. every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433007" name="Picture 3" descr="ATAP Logo with a 4 colored square and assistive technology. everywhere. everyone."/>
                    <pic:cNvPicPr/>
                  </pic:nvPicPr>
                  <pic:blipFill rotWithShape="1">
                    <a:blip r:embed="rId7" cstate="print">
                      <a:extLst>
                        <a:ext uri="{28A0092B-C50C-407E-A947-70E740481C1C}">
                          <a14:useLocalDpi xmlns:a14="http://schemas.microsoft.com/office/drawing/2010/main" val="0"/>
                        </a:ext>
                      </a:extLst>
                    </a:blip>
                    <a:srcRect l="10563" t="21567" r="10652" b="51291"/>
                    <a:stretch>
                      <a:fillRect/>
                    </a:stretch>
                  </pic:blipFill>
                  <pic:spPr bwMode="auto">
                    <a:xfrm>
                      <a:off x="0" y="0"/>
                      <a:ext cx="2845789" cy="980393"/>
                    </a:xfrm>
                    <a:prstGeom prst="rect">
                      <a:avLst/>
                    </a:prstGeom>
                    <a:ln>
                      <a:noFill/>
                    </a:ln>
                    <a:extLst>
                      <a:ext uri="{53640926-AAD7-44D8-BBD7-CCE9431645EC}">
                        <a14:shadowObscured xmlns:a14="http://schemas.microsoft.com/office/drawing/2010/main"/>
                      </a:ext>
                    </a:extLst>
                  </pic:spPr>
                </pic:pic>
              </a:graphicData>
            </a:graphic>
          </wp:inline>
        </w:drawing>
      </w:r>
    </w:p>
    <w:p w14:paraId="43630DB3" w14:textId="77777777" w:rsidR="00441524" w:rsidRDefault="00441524" w:rsidP="00435DCD">
      <w:pPr>
        <w:pStyle w:val="Heading1"/>
      </w:pPr>
    </w:p>
    <w:p w14:paraId="11CED200" w14:textId="14A2BF5B" w:rsidR="00166FAA" w:rsidRDefault="00000000" w:rsidP="00441524">
      <w:pPr>
        <w:pStyle w:val="Heading1"/>
      </w:pPr>
      <w:r>
        <w:t>ATAP Job Announcement</w:t>
      </w:r>
    </w:p>
    <w:p w14:paraId="3397E955" w14:textId="15C9C938" w:rsidR="00F4301B" w:rsidRPr="00675AD6" w:rsidRDefault="00F4301B" w:rsidP="00006195"/>
    <w:p w14:paraId="3EB282A6" w14:textId="77F5CB9F" w:rsidR="00F4301B" w:rsidRPr="00675AD6" w:rsidRDefault="00675AD6" w:rsidP="00441524">
      <w:pPr>
        <w:pStyle w:val="Heading2"/>
        <w:spacing w:before="0"/>
      </w:pPr>
      <w:r w:rsidRPr="00675AD6">
        <w:t>Project Coordinator</w:t>
      </w:r>
    </w:p>
    <w:p w14:paraId="6EC5FF77" w14:textId="39BF3A4F" w:rsidR="00675AD6" w:rsidRDefault="00675AD6" w:rsidP="00006195">
      <w:r w:rsidRPr="00675AD6">
        <w:t>The Association of Assistive Technology</w:t>
      </w:r>
      <w:r w:rsidR="00CA7B2E">
        <w:t xml:space="preserve"> (AT)</w:t>
      </w:r>
      <w:r w:rsidRPr="00675AD6">
        <w:t xml:space="preserve"> Act Programs</w:t>
      </w:r>
      <w:r w:rsidR="00FC55DC">
        <w:t xml:space="preserve"> (ATAP)</w:t>
      </w:r>
      <w:r w:rsidRPr="00675AD6">
        <w:t xml:space="preserve"> is seeking a versatile, self-motivated Project Coordinator to join our team. We're looking for a true jack-of-all-trades who thrives on variety and is eager to jump in wherever they're needed. We want someone ready to evolve with us, where learning and initiative open the door to new responsibilities and a larger role on the team. Our organization is entering an exciting period of growth and positive change, and this is a great opportunity to be part of it.</w:t>
      </w:r>
      <w:r w:rsidR="006A6E20">
        <w:t xml:space="preserve"> </w:t>
      </w:r>
    </w:p>
    <w:p w14:paraId="50FC5959" w14:textId="77777777" w:rsidR="00F4301B" w:rsidRPr="00675AD6" w:rsidRDefault="00F4301B" w:rsidP="00006195"/>
    <w:p w14:paraId="0F8B3252" w14:textId="77777777" w:rsidR="00F4301B" w:rsidRDefault="00675AD6" w:rsidP="00006195">
      <w:pPr>
        <w:pStyle w:val="Heading3"/>
        <w:spacing w:before="0" w:after="0"/>
      </w:pPr>
      <w:r w:rsidRPr="00675AD6">
        <w:t>Location</w:t>
      </w:r>
    </w:p>
    <w:p w14:paraId="5C8628FD" w14:textId="0A5531A1" w:rsidR="00A0478A" w:rsidRPr="00A0478A" w:rsidRDefault="00675AD6" w:rsidP="00A0478A">
      <w:r w:rsidRPr="00675AD6">
        <w:t>100% Remote, with occasional travel to conferences/meetings to exhibit and present</w:t>
      </w:r>
      <w:r w:rsidR="00C17F18">
        <w:t xml:space="preserve">; </w:t>
      </w:r>
      <w:r w:rsidR="00A0478A" w:rsidRPr="00A0478A">
        <w:t>must reside in one of the contiguous (lower 48) United States</w:t>
      </w:r>
    </w:p>
    <w:p w14:paraId="389451E7" w14:textId="1AAF58B9" w:rsidR="00F4301B" w:rsidRDefault="00675AD6" w:rsidP="00A0478A">
      <w:pPr>
        <w:pStyle w:val="Heading3"/>
      </w:pPr>
      <w:r w:rsidRPr="00675AD6">
        <w:t>Type</w:t>
      </w:r>
    </w:p>
    <w:p w14:paraId="39C8BAE1" w14:textId="5338795A" w:rsidR="00F4301B" w:rsidRDefault="00675AD6" w:rsidP="00006195">
      <w:r w:rsidRPr="00675AD6">
        <w:t>Full-time with flexible schedule</w:t>
      </w:r>
    </w:p>
    <w:p w14:paraId="6247BA0D" w14:textId="77777777" w:rsidR="00F4301B" w:rsidRDefault="00675AD6" w:rsidP="00006195">
      <w:pPr>
        <w:pStyle w:val="Heading3"/>
        <w:spacing w:before="0" w:after="0" w:line="240" w:lineRule="auto"/>
      </w:pPr>
      <w:r w:rsidRPr="00675AD6">
        <w:br/>
        <w:t>Salary</w:t>
      </w:r>
    </w:p>
    <w:p w14:paraId="3CE66434" w14:textId="525A0391" w:rsidR="00675AD6" w:rsidRDefault="00675AD6" w:rsidP="00006195">
      <w:r w:rsidRPr="00675AD6">
        <w:t>Starting at $88,000, commensurate with experience</w:t>
      </w:r>
    </w:p>
    <w:p w14:paraId="399F8087" w14:textId="77777777" w:rsidR="00F4301B" w:rsidRPr="00675AD6" w:rsidRDefault="00F4301B" w:rsidP="00006195"/>
    <w:p w14:paraId="6D9EEEFD" w14:textId="3154F048" w:rsidR="00675AD6" w:rsidRPr="00CF47D0" w:rsidRDefault="00675AD6" w:rsidP="00006195">
      <w:r w:rsidRPr="00CF47D0">
        <w:rPr>
          <w:rStyle w:val="Heading3Char"/>
        </w:rPr>
        <w:t>About the Rol</w:t>
      </w:r>
      <w:r w:rsidR="003705AB" w:rsidRPr="00CF47D0">
        <w:rPr>
          <w:rStyle w:val="Heading3Char"/>
        </w:rPr>
        <w:t>e</w:t>
      </w:r>
      <w:r w:rsidRPr="00CF47D0">
        <w:br/>
      </w:r>
      <w:r w:rsidR="00E247B4" w:rsidRPr="00E247B4">
        <w:t>The Project Coordinator will support a wide range of activities across our organization and play a central role in keeping our work organized and on track. No two days look the same, and the right person enjoys wearing many hats. Training will be provided, so a willingness to learn is just as important as existing experience. This position offers the opportunity to be part of a fast-growing organization on a mission to ensure everyone knows about assistive technology (AT) before they need it, and has access to it when they do.</w:t>
      </w:r>
    </w:p>
    <w:p w14:paraId="03F76FE5" w14:textId="77777777" w:rsidR="00F4301B" w:rsidRPr="00675AD6" w:rsidRDefault="00F4301B" w:rsidP="00006195"/>
    <w:p w14:paraId="0543406C" w14:textId="77777777" w:rsidR="00675AD6" w:rsidRPr="00675AD6" w:rsidRDefault="00675AD6" w:rsidP="00006195">
      <w:pPr>
        <w:pStyle w:val="Heading3"/>
        <w:spacing w:before="0" w:after="0"/>
      </w:pPr>
      <w:r w:rsidRPr="00675AD6">
        <w:t>Key Responsibilities</w:t>
      </w:r>
    </w:p>
    <w:p w14:paraId="0B32D1B8" w14:textId="2F020D48" w:rsidR="00743A89" w:rsidRPr="00675AD6" w:rsidRDefault="00675AD6" w:rsidP="00D874AB">
      <w:pPr>
        <w:numPr>
          <w:ilvl w:val="0"/>
          <w:numId w:val="4"/>
        </w:numPr>
        <w:spacing w:line="276" w:lineRule="auto"/>
        <w:ind w:left="0"/>
      </w:pPr>
      <w:r w:rsidRPr="00675AD6">
        <w:rPr>
          <w:b/>
          <w:bCs/>
        </w:rPr>
        <w:t>Project Coordination:</w:t>
      </w:r>
      <w:r w:rsidRPr="00675AD6">
        <w:t xml:space="preserve"> Keep projects, deadlines, and deliverables on track across multiple areas, proactively following up to ensure tasks are completed and nothing falls through the cracks</w:t>
      </w:r>
    </w:p>
    <w:p w14:paraId="477A14BD" w14:textId="2271FE07" w:rsidR="00406836" w:rsidRDefault="00675AD6" w:rsidP="007056D8">
      <w:pPr>
        <w:numPr>
          <w:ilvl w:val="0"/>
          <w:numId w:val="4"/>
        </w:numPr>
        <w:spacing w:line="276" w:lineRule="auto"/>
        <w:ind w:left="0"/>
      </w:pPr>
      <w:r w:rsidRPr="00675AD6">
        <w:rPr>
          <w:b/>
          <w:bCs/>
        </w:rPr>
        <w:t>Events:</w:t>
      </w:r>
      <w:r w:rsidRPr="00675AD6">
        <w:t xml:space="preserve"> </w:t>
      </w:r>
      <w:r w:rsidR="00646DAF">
        <w:t xml:space="preserve">In collaboration with </w:t>
      </w:r>
      <w:r w:rsidR="00FF426E">
        <w:t>the team, p</w:t>
      </w:r>
      <w:r w:rsidRPr="00675AD6">
        <w:t xml:space="preserve">lan, coordinate, and implement </w:t>
      </w:r>
      <w:r w:rsidR="00FA4AEE">
        <w:t>in-person</w:t>
      </w:r>
      <w:r w:rsidRPr="00675AD6">
        <w:t xml:space="preserve"> and virtual events</w:t>
      </w:r>
      <w:r w:rsidR="00656247">
        <w:t xml:space="preserve"> such as the Leadership Symposium, </w:t>
      </w:r>
      <w:r w:rsidR="007056D8" w:rsidRPr="007056D8">
        <w:t>Communities of Practice (COPs</w:t>
      </w:r>
      <w:r w:rsidR="007056D8">
        <w:t>),</w:t>
      </w:r>
      <w:r w:rsidR="002B514F">
        <w:t xml:space="preserve"> and conduct follow-up </w:t>
      </w:r>
      <w:r w:rsidR="001A2B79">
        <w:t>activities</w:t>
      </w:r>
    </w:p>
    <w:p w14:paraId="77AD15B2" w14:textId="42FF4742" w:rsidR="006405CC" w:rsidRPr="006405CC" w:rsidRDefault="00656247" w:rsidP="006405CC">
      <w:pPr>
        <w:numPr>
          <w:ilvl w:val="0"/>
          <w:numId w:val="4"/>
        </w:numPr>
        <w:spacing w:line="276" w:lineRule="auto"/>
        <w:ind w:left="0"/>
      </w:pPr>
      <w:r w:rsidRPr="006405CC">
        <w:rPr>
          <w:b/>
          <w:bCs/>
        </w:rPr>
        <w:t>AT Learning Hub</w:t>
      </w:r>
      <w:r>
        <w:t>-</w:t>
      </w:r>
      <w:r w:rsidR="006405CC" w:rsidRPr="006405CC">
        <w:rPr>
          <w:rFonts w:ascii="Times New Roman" w:hAnsi="Times New Roman"/>
          <w:color w:val="000000"/>
        </w:rPr>
        <w:t xml:space="preserve"> </w:t>
      </w:r>
      <w:r w:rsidR="006405CC" w:rsidRPr="006405CC">
        <w:t>Help develop and maintain the AT Learning Hub and guide educator collaborators in creating courses</w:t>
      </w:r>
    </w:p>
    <w:p w14:paraId="53B09AA4" w14:textId="565D76AF" w:rsidR="00913D8B" w:rsidRPr="00675AD6" w:rsidRDefault="00675AD6" w:rsidP="00D874AB">
      <w:pPr>
        <w:numPr>
          <w:ilvl w:val="0"/>
          <w:numId w:val="4"/>
        </w:numPr>
        <w:spacing w:line="276" w:lineRule="auto"/>
        <w:ind w:left="0"/>
      </w:pPr>
      <w:r w:rsidRPr="006405CC">
        <w:rPr>
          <w:b/>
          <w:bCs/>
        </w:rPr>
        <w:lastRenderedPageBreak/>
        <w:t>Communications &amp; Content:</w:t>
      </w:r>
      <w:r w:rsidRPr="00675AD6">
        <w:t xml:space="preserve"> </w:t>
      </w:r>
      <w:r w:rsidR="00FF426E">
        <w:t>In collaboration with the team, d</w:t>
      </w:r>
      <w:r w:rsidRPr="00675AD6">
        <w:t>evelop and maintain products and website content</w:t>
      </w:r>
      <w:r w:rsidR="00A361D4">
        <w:t xml:space="preserve"> including the Vendor Director</w:t>
      </w:r>
      <w:r w:rsidR="00F97314">
        <w:t>y and</w:t>
      </w:r>
      <w:r w:rsidR="00FA4AEE">
        <w:t xml:space="preserve"> events page</w:t>
      </w:r>
      <w:r w:rsidRPr="00675AD6">
        <w:t>, news articles, and social media</w:t>
      </w:r>
    </w:p>
    <w:p w14:paraId="62387F45" w14:textId="4FE6FB1F" w:rsidR="00913D8B" w:rsidRPr="00675AD6" w:rsidRDefault="00675AD6" w:rsidP="00D874AB">
      <w:pPr>
        <w:numPr>
          <w:ilvl w:val="0"/>
          <w:numId w:val="4"/>
        </w:numPr>
        <w:spacing w:line="276" w:lineRule="auto"/>
        <w:ind w:left="0"/>
      </w:pPr>
      <w:r w:rsidRPr="00675AD6">
        <w:rPr>
          <w:b/>
          <w:bCs/>
        </w:rPr>
        <w:t>Fundraising &amp; Membership:</w:t>
      </w:r>
      <w:r w:rsidRPr="00675AD6">
        <w:t xml:space="preserve"> Coordinate and implement the yearly membership dues drive, and assist the Executive Director with fundraising and leveraged funding, including online campaigns, grant writing, and networking</w:t>
      </w:r>
      <w:r w:rsidR="00FF426E">
        <w:t xml:space="preserve"> as needed</w:t>
      </w:r>
    </w:p>
    <w:p w14:paraId="6960F012" w14:textId="4B0A4F23" w:rsidR="00913D8B" w:rsidRPr="00675AD6" w:rsidRDefault="00675AD6" w:rsidP="00D874AB">
      <w:pPr>
        <w:numPr>
          <w:ilvl w:val="0"/>
          <w:numId w:val="4"/>
        </w:numPr>
        <w:spacing w:line="276" w:lineRule="auto"/>
        <w:ind w:left="0"/>
      </w:pPr>
      <w:r w:rsidRPr="00675AD6">
        <w:rPr>
          <w:b/>
          <w:bCs/>
        </w:rPr>
        <w:t>Data &amp; Reporting:</w:t>
      </w:r>
      <w:r w:rsidRPr="00675AD6">
        <w:t xml:space="preserve"> Support data collection and organization for grant and program reporting</w:t>
      </w:r>
    </w:p>
    <w:p w14:paraId="60993A12" w14:textId="165CBAF1" w:rsidR="006809C6" w:rsidRPr="00675AD6" w:rsidRDefault="00675AD6" w:rsidP="006809C6">
      <w:pPr>
        <w:numPr>
          <w:ilvl w:val="0"/>
          <w:numId w:val="4"/>
        </w:numPr>
        <w:spacing w:line="276" w:lineRule="auto"/>
        <w:ind w:left="0"/>
      </w:pPr>
      <w:r w:rsidRPr="00675AD6">
        <w:rPr>
          <w:b/>
          <w:bCs/>
        </w:rPr>
        <w:t>Technical Support:</w:t>
      </w:r>
      <w:r w:rsidRPr="00675AD6">
        <w:t xml:space="preserve"> Provide technical support to Assistive Technology Act Programs and the public as the need arises</w:t>
      </w:r>
      <w:r w:rsidR="00E02E9B">
        <w:t>.</w:t>
      </w:r>
    </w:p>
    <w:p w14:paraId="17FA4D38" w14:textId="025DD691" w:rsidR="00675AD6" w:rsidRDefault="006809C6" w:rsidP="00D874AB">
      <w:pPr>
        <w:numPr>
          <w:ilvl w:val="0"/>
          <w:numId w:val="4"/>
        </w:numPr>
        <w:spacing w:line="276" w:lineRule="auto"/>
        <w:ind w:left="0"/>
      </w:pPr>
      <w:r>
        <w:rPr>
          <w:b/>
          <w:bCs/>
        </w:rPr>
        <w:t>And other duties as assigned</w:t>
      </w:r>
    </w:p>
    <w:p w14:paraId="3DD42412" w14:textId="77777777" w:rsidR="00E330A5" w:rsidRPr="00675AD6" w:rsidRDefault="00E330A5" w:rsidP="00006195"/>
    <w:p w14:paraId="78711769" w14:textId="77777777" w:rsidR="00675AD6" w:rsidRPr="00675AD6" w:rsidRDefault="00675AD6" w:rsidP="00006195">
      <w:pPr>
        <w:pStyle w:val="Heading3"/>
        <w:spacing w:before="0" w:after="0"/>
      </w:pPr>
      <w:r w:rsidRPr="00675AD6">
        <w:t>Qualifications</w:t>
      </w:r>
    </w:p>
    <w:p w14:paraId="259C0E95" w14:textId="77777777" w:rsidR="00675AD6" w:rsidRPr="00675AD6" w:rsidRDefault="00675AD6" w:rsidP="00006195">
      <w:pPr>
        <w:pStyle w:val="Heading4"/>
        <w:spacing w:before="0" w:after="0"/>
      </w:pPr>
      <w:r w:rsidRPr="00675AD6">
        <w:t>Required</w:t>
      </w:r>
    </w:p>
    <w:p w14:paraId="6EE83248" w14:textId="77777777" w:rsidR="00675AD6" w:rsidRDefault="00675AD6" w:rsidP="00006195">
      <w:pPr>
        <w:numPr>
          <w:ilvl w:val="0"/>
          <w:numId w:val="5"/>
        </w:numPr>
        <w:ind w:left="0"/>
      </w:pPr>
      <w:r w:rsidRPr="00675AD6">
        <w:t>Bachelor's degree</w:t>
      </w:r>
    </w:p>
    <w:p w14:paraId="7A940124" w14:textId="5A9EEAE5" w:rsidR="00817A3C" w:rsidRPr="00675AD6" w:rsidRDefault="00817A3C" w:rsidP="00006195">
      <w:pPr>
        <w:numPr>
          <w:ilvl w:val="0"/>
          <w:numId w:val="5"/>
        </w:numPr>
        <w:ind w:left="0"/>
      </w:pPr>
      <w:r>
        <w:t xml:space="preserve">At least </w:t>
      </w:r>
      <w:r w:rsidR="00D6130D">
        <w:t xml:space="preserve">3 years </w:t>
      </w:r>
      <w:r w:rsidRPr="00675AD6">
        <w:t xml:space="preserve">working </w:t>
      </w:r>
      <w:r w:rsidR="00622FBF">
        <w:t xml:space="preserve">with </w:t>
      </w:r>
      <w:r w:rsidR="00D6130D">
        <w:t>an</w:t>
      </w:r>
      <w:r w:rsidRPr="00675AD6">
        <w:t xml:space="preserve"> Assistive Technology Act Program [or specify: device demonstration, device loan, reuse, </w:t>
      </w:r>
      <w:r w:rsidR="00AF29B6">
        <w:t>state financing</w:t>
      </w:r>
      <w:r w:rsidRPr="00675AD6">
        <w:t>]</w:t>
      </w:r>
      <w:r w:rsidR="007102C5">
        <w:t xml:space="preserve"> or other qualifying experience</w:t>
      </w:r>
    </w:p>
    <w:p w14:paraId="5CDDF149" w14:textId="77777777" w:rsidR="00675AD6" w:rsidRPr="00675AD6" w:rsidRDefault="00675AD6" w:rsidP="00006195">
      <w:pPr>
        <w:numPr>
          <w:ilvl w:val="0"/>
          <w:numId w:val="5"/>
        </w:numPr>
        <w:ind w:left="0"/>
      </w:pPr>
      <w:r w:rsidRPr="00675AD6">
        <w:t>Strong organizational and communication skills</w:t>
      </w:r>
    </w:p>
    <w:p w14:paraId="497E648C" w14:textId="77777777" w:rsidR="00675AD6" w:rsidRPr="00675AD6" w:rsidRDefault="00675AD6" w:rsidP="00006195">
      <w:pPr>
        <w:numPr>
          <w:ilvl w:val="0"/>
          <w:numId w:val="5"/>
        </w:numPr>
        <w:ind w:left="0"/>
      </w:pPr>
      <w:r w:rsidRPr="00675AD6">
        <w:t>Ability to manage multiple priorities and adapt to changing needs</w:t>
      </w:r>
    </w:p>
    <w:p w14:paraId="10E41F56" w14:textId="77777777" w:rsidR="00675AD6" w:rsidRDefault="00675AD6" w:rsidP="00006195">
      <w:pPr>
        <w:numPr>
          <w:ilvl w:val="0"/>
          <w:numId w:val="5"/>
        </w:numPr>
        <w:ind w:left="0"/>
      </w:pPr>
      <w:r w:rsidRPr="00675AD6">
        <w:t>Attention to detail</w:t>
      </w:r>
    </w:p>
    <w:p w14:paraId="5D954BA7" w14:textId="3A2DFA64" w:rsidR="00FA232E" w:rsidRDefault="00FA232E" w:rsidP="00006195">
      <w:pPr>
        <w:numPr>
          <w:ilvl w:val="0"/>
          <w:numId w:val="5"/>
        </w:numPr>
        <w:ind w:left="0"/>
      </w:pPr>
      <w:r>
        <w:t>Ability to work in a remote environment and manage tasks independently</w:t>
      </w:r>
    </w:p>
    <w:p w14:paraId="2722E0AE" w14:textId="4C9D2D0A" w:rsidR="00006195" w:rsidRDefault="00006195" w:rsidP="00006195">
      <w:pPr>
        <w:numPr>
          <w:ilvl w:val="0"/>
          <w:numId w:val="5"/>
        </w:numPr>
        <w:ind w:left="0"/>
      </w:pPr>
      <w:r>
        <w:t>Excellent analytical, written, and verbal communication skills</w:t>
      </w:r>
    </w:p>
    <w:p w14:paraId="174AE08D" w14:textId="66386B66" w:rsidR="003E0F9D" w:rsidRDefault="003E0F9D" w:rsidP="00006195">
      <w:pPr>
        <w:numPr>
          <w:ilvl w:val="0"/>
          <w:numId w:val="5"/>
        </w:numPr>
        <w:ind w:left="0"/>
      </w:pPr>
      <w:r>
        <w:t>Ability to travel as needed</w:t>
      </w:r>
    </w:p>
    <w:p w14:paraId="729080D4" w14:textId="6B7CDB2F" w:rsidR="00EE4DF5" w:rsidRPr="00675AD6" w:rsidRDefault="00EE4DF5" w:rsidP="00006195"/>
    <w:p w14:paraId="1A92DCDE" w14:textId="77777777" w:rsidR="00675AD6" w:rsidRPr="00675AD6" w:rsidRDefault="00675AD6" w:rsidP="00006195">
      <w:pPr>
        <w:pStyle w:val="Heading4"/>
        <w:spacing w:before="0" w:after="0"/>
      </w:pPr>
      <w:r w:rsidRPr="00675AD6">
        <w:t>Preferred</w:t>
      </w:r>
    </w:p>
    <w:p w14:paraId="0F2FF416" w14:textId="29304293" w:rsidR="00675AD6" w:rsidRDefault="0090082B" w:rsidP="00006195">
      <w:pPr>
        <w:numPr>
          <w:ilvl w:val="0"/>
          <w:numId w:val="6"/>
        </w:numPr>
        <w:ind w:left="0"/>
      </w:pPr>
      <w:r>
        <w:t>5+</w:t>
      </w:r>
      <w:r w:rsidR="00675AD6" w:rsidRPr="00675AD6">
        <w:t xml:space="preserve"> years of experience working with at least one of the Assistive Technology Act Programs [or specify: device demonstration, device loan, reuse, training, or information &amp; assistance]</w:t>
      </w:r>
    </w:p>
    <w:p w14:paraId="4871797F" w14:textId="149B82E1" w:rsidR="00600824" w:rsidRDefault="00600824" w:rsidP="00006195">
      <w:pPr>
        <w:numPr>
          <w:ilvl w:val="0"/>
          <w:numId w:val="6"/>
        </w:numPr>
        <w:ind w:left="0"/>
      </w:pPr>
      <w:r w:rsidRPr="00600824">
        <w:t>Understanding of the mechanics of systemic interagency coordination and collaboration</w:t>
      </w:r>
    </w:p>
    <w:p w14:paraId="459AD246" w14:textId="05557893" w:rsidR="003E0F9D" w:rsidRDefault="003E0F9D" w:rsidP="00006195">
      <w:pPr>
        <w:numPr>
          <w:ilvl w:val="0"/>
          <w:numId w:val="6"/>
        </w:numPr>
        <w:ind w:left="0"/>
      </w:pPr>
      <w:r>
        <w:t>S</w:t>
      </w:r>
      <w:r w:rsidRPr="00A41DE0">
        <w:t xml:space="preserve">killed in tailoring </w:t>
      </w:r>
      <w:r>
        <w:t>technical assistance</w:t>
      </w:r>
      <w:r w:rsidRPr="00A41DE0">
        <w:t xml:space="preserve"> to the nuances of the different administrative structures that implement State AT Programs (i.e.</w:t>
      </w:r>
      <w:r>
        <w:t>,</w:t>
      </w:r>
      <w:r w:rsidRPr="00A41DE0">
        <w:t xml:space="preserve"> universities, state agencies, and private non-profit agencies)</w:t>
      </w:r>
    </w:p>
    <w:p w14:paraId="742A4494" w14:textId="3BC06E8A" w:rsidR="007102C5" w:rsidRPr="00675AD6" w:rsidRDefault="007102C5" w:rsidP="00006195">
      <w:pPr>
        <w:numPr>
          <w:ilvl w:val="0"/>
          <w:numId w:val="6"/>
        </w:numPr>
        <w:ind w:left="0"/>
      </w:pPr>
      <w:r w:rsidRPr="00AF29B6">
        <w:t>Substantial depth of content knowledge and a proven track record of successfully designing and delivering the integrated continuum of AT Act services</w:t>
      </w:r>
    </w:p>
    <w:p w14:paraId="3DB3B5C0" w14:textId="77777777" w:rsidR="00675AD6" w:rsidRPr="00675AD6" w:rsidRDefault="00675AD6" w:rsidP="00006195">
      <w:pPr>
        <w:numPr>
          <w:ilvl w:val="0"/>
          <w:numId w:val="6"/>
        </w:numPr>
        <w:ind w:left="0"/>
      </w:pPr>
      <w:r w:rsidRPr="00675AD6">
        <w:t>Master's degree</w:t>
      </w:r>
    </w:p>
    <w:p w14:paraId="325064B6" w14:textId="77777777" w:rsidR="00675AD6" w:rsidRPr="00675AD6" w:rsidRDefault="00675AD6" w:rsidP="00006195">
      <w:pPr>
        <w:numPr>
          <w:ilvl w:val="0"/>
          <w:numId w:val="6"/>
        </w:numPr>
        <w:ind w:left="0"/>
      </w:pPr>
      <w:r w:rsidRPr="00675AD6">
        <w:t>Assistive Technology certification, such as RESNA ATP</w:t>
      </w:r>
    </w:p>
    <w:p w14:paraId="51346B6A" w14:textId="77777777" w:rsidR="00675AD6" w:rsidRPr="00675AD6" w:rsidRDefault="00675AD6" w:rsidP="00006195">
      <w:pPr>
        <w:numPr>
          <w:ilvl w:val="0"/>
          <w:numId w:val="6"/>
        </w:numPr>
        <w:ind w:left="0"/>
      </w:pPr>
      <w:r w:rsidRPr="00675AD6">
        <w:t>Experience with digital accessibility (e.g., accessible documents, websites, and content)</w:t>
      </w:r>
    </w:p>
    <w:p w14:paraId="63099E6B" w14:textId="77777777" w:rsidR="00675AD6" w:rsidRDefault="00675AD6" w:rsidP="00006195">
      <w:pPr>
        <w:numPr>
          <w:ilvl w:val="0"/>
          <w:numId w:val="6"/>
        </w:numPr>
        <w:ind w:left="0"/>
      </w:pPr>
      <w:r w:rsidRPr="00675AD6">
        <w:t>Experience with platforms such as Airtable and AI tools (e.g., ChatGPT, Claude)</w:t>
      </w:r>
    </w:p>
    <w:p w14:paraId="2794C284" w14:textId="19222D30" w:rsidR="00731791" w:rsidRDefault="00731791" w:rsidP="00006195">
      <w:pPr>
        <w:numPr>
          <w:ilvl w:val="0"/>
          <w:numId w:val="6"/>
        </w:numPr>
        <w:ind w:left="0"/>
      </w:pPr>
      <w:r>
        <w:t xml:space="preserve">Experience with </w:t>
      </w:r>
      <w:r w:rsidR="00361585">
        <w:t>tools such as Canva</w:t>
      </w:r>
      <w:r w:rsidR="00622FBF">
        <w:t xml:space="preserve"> and WordPress</w:t>
      </w:r>
      <w:r w:rsidR="00743A89">
        <w:t xml:space="preserve">, </w:t>
      </w:r>
    </w:p>
    <w:p w14:paraId="12AD5F75" w14:textId="77777777" w:rsidR="00E330A5" w:rsidRPr="00675AD6" w:rsidRDefault="00E330A5" w:rsidP="00006195"/>
    <w:p w14:paraId="030F51B5" w14:textId="77777777" w:rsidR="00675AD6" w:rsidRPr="00675AD6" w:rsidRDefault="00675AD6" w:rsidP="00006195">
      <w:pPr>
        <w:pStyle w:val="Heading3"/>
        <w:spacing w:before="0" w:after="0"/>
      </w:pPr>
      <w:r w:rsidRPr="00675AD6">
        <w:t>What We Offer</w:t>
      </w:r>
    </w:p>
    <w:p w14:paraId="044EA4A8" w14:textId="59FC7C0D" w:rsidR="00675AD6" w:rsidRPr="00675AD6" w:rsidRDefault="00675AD6" w:rsidP="00006195">
      <w:pPr>
        <w:numPr>
          <w:ilvl w:val="0"/>
          <w:numId w:val="7"/>
        </w:numPr>
        <w:ind w:left="0"/>
      </w:pPr>
      <w:r w:rsidRPr="00675AD6">
        <w:t>Great benefits package, including health</w:t>
      </w:r>
      <w:r w:rsidR="00C37E9E">
        <w:t>, vision, and dental</w:t>
      </w:r>
      <w:r w:rsidRPr="00675AD6">
        <w:t xml:space="preserve"> insurance</w:t>
      </w:r>
      <w:r w:rsidR="00C37E9E">
        <w:t xml:space="preserve">, </w:t>
      </w:r>
      <w:r w:rsidRPr="00675AD6">
        <w:t>and a matched retirement plan</w:t>
      </w:r>
    </w:p>
    <w:p w14:paraId="580F867D" w14:textId="77777777" w:rsidR="00675AD6" w:rsidRPr="00675AD6" w:rsidRDefault="00675AD6" w:rsidP="00006195">
      <w:pPr>
        <w:numPr>
          <w:ilvl w:val="0"/>
          <w:numId w:val="7"/>
        </w:numPr>
        <w:ind w:left="0"/>
      </w:pPr>
      <w:r w:rsidRPr="00675AD6">
        <w:t>Vacation, personal time, and sick leave</w:t>
      </w:r>
    </w:p>
    <w:p w14:paraId="66A751DC" w14:textId="77777777" w:rsidR="00675AD6" w:rsidRDefault="00675AD6" w:rsidP="00006195">
      <w:pPr>
        <w:numPr>
          <w:ilvl w:val="0"/>
          <w:numId w:val="7"/>
        </w:numPr>
        <w:ind w:left="0"/>
      </w:pPr>
      <w:r w:rsidRPr="00675AD6">
        <w:t>Flexible schedule</w:t>
      </w:r>
    </w:p>
    <w:p w14:paraId="53751ADF" w14:textId="77777777" w:rsidR="00E330A5" w:rsidRPr="00675AD6" w:rsidRDefault="00E330A5" w:rsidP="00006195"/>
    <w:p w14:paraId="2B09F084" w14:textId="77777777" w:rsidR="00E330A5" w:rsidRDefault="00675AD6" w:rsidP="00006195">
      <w:pPr>
        <w:pStyle w:val="Heading3"/>
        <w:spacing w:before="0" w:after="0"/>
      </w:pPr>
      <w:r w:rsidRPr="00675AD6">
        <w:t>To Apply</w:t>
      </w:r>
    </w:p>
    <w:p w14:paraId="3BFC46B4" w14:textId="238B1DFB" w:rsidR="00675AD6" w:rsidRDefault="00675AD6" w:rsidP="00006195">
      <w:r w:rsidRPr="00675AD6">
        <w:t xml:space="preserve">Please send your resume and cover letter to Jeannie Krull at </w:t>
      </w:r>
      <w:hyperlink r:id="rId8" w:tgtFrame="_blank" w:history="1">
        <w:r w:rsidRPr="00675AD6">
          <w:rPr>
            <w:rStyle w:val="Hyperlink"/>
          </w:rPr>
          <w:t>jeannie.krull@ataporg.org</w:t>
        </w:r>
      </w:hyperlink>
      <w:r w:rsidRPr="00675AD6">
        <w:t>.</w:t>
      </w:r>
    </w:p>
    <w:p w14:paraId="76417B37" w14:textId="77777777" w:rsidR="00F143F2" w:rsidRPr="00675AD6" w:rsidRDefault="00F143F2" w:rsidP="00006195"/>
    <w:sectPr w:rsidR="00F143F2" w:rsidRPr="00675AD6" w:rsidSect="00F97314">
      <w:footerReference w:type="default" r:id="rId9"/>
      <w:pgSz w:w="12240" w:h="15840"/>
      <w:pgMar w:top="1008" w:right="1008" w:bottom="1008"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A3F3A" w14:textId="77777777" w:rsidR="000D0877" w:rsidRDefault="000D0877" w:rsidP="00225D0C">
      <w:r>
        <w:separator/>
      </w:r>
    </w:p>
  </w:endnote>
  <w:endnote w:type="continuationSeparator" w:id="0">
    <w:p w14:paraId="5109CD8E" w14:textId="77777777" w:rsidR="000D0877" w:rsidRDefault="000D0877" w:rsidP="00225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7965371"/>
      <w:docPartObj>
        <w:docPartGallery w:val="Page Numbers (Bottom of Page)"/>
        <w:docPartUnique/>
      </w:docPartObj>
    </w:sdtPr>
    <w:sdtEndPr>
      <w:rPr>
        <w:spacing w:val="60"/>
      </w:rPr>
    </w:sdtEndPr>
    <w:sdtContent>
      <w:p w14:paraId="28F787A5" w14:textId="2841FE72" w:rsidR="00225D0C" w:rsidRPr="00225D0C" w:rsidRDefault="00225D0C">
        <w:pPr>
          <w:pStyle w:val="Footer"/>
          <w:pBdr>
            <w:top w:val="single" w:sz="4" w:space="1" w:color="D9D9D9" w:themeColor="background1" w:themeShade="D9"/>
          </w:pBdr>
          <w:jc w:val="right"/>
        </w:pPr>
        <w:r w:rsidRPr="00225D0C">
          <w:fldChar w:fldCharType="begin"/>
        </w:r>
        <w:r w:rsidRPr="00225D0C">
          <w:instrText xml:space="preserve"> PAGE   \* MERGEFORMAT </w:instrText>
        </w:r>
        <w:r w:rsidRPr="00225D0C">
          <w:fldChar w:fldCharType="separate"/>
        </w:r>
        <w:r w:rsidRPr="00225D0C">
          <w:rPr>
            <w:noProof/>
          </w:rPr>
          <w:t>2</w:t>
        </w:r>
        <w:r w:rsidRPr="00225D0C">
          <w:rPr>
            <w:noProof/>
          </w:rPr>
          <w:fldChar w:fldCharType="end"/>
        </w:r>
        <w:r w:rsidRPr="00225D0C">
          <w:t xml:space="preserve"> | </w:t>
        </w:r>
        <w:r w:rsidRPr="00225D0C">
          <w:rPr>
            <w:spacing w:val="60"/>
          </w:rPr>
          <w:t>Page</w:t>
        </w:r>
      </w:p>
    </w:sdtContent>
  </w:sdt>
  <w:p w14:paraId="79689384" w14:textId="77777777" w:rsidR="00225D0C" w:rsidRDefault="00225D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DD3DF" w14:textId="77777777" w:rsidR="000D0877" w:rsidRDefault="000D0877" w:rsidP="00225D0C">
      <w:r>
        <w:separator/>
      </w:r>
    </w:p>
  </w:footnote>
  <w:footnote w:type="continuationSeparator" w:id="0">
    <w:p w14:paraId="2314F7EB" w14:textId="77777777" w:rsidR="000D0877" w:rsidRDefault="000D0877" w:rsidP="00225D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C91A15"/>
    <w:multiLevelType w:val="multilevel"/>
    <w:tmpl w:val="929AB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AD532B"/>
    <w:multiLevelType w:val="multilevel"/>
    <w:tmpl w:val="B7AE3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140D51"/>
    <w:multiLevelType w:val="multilevel"/>
    <w:tmpl w:val="15A485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4A0504"/>
    <w:multiLevelType w:val="multilevel"/>
    <w:tmpl w:val="5364A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8F5A6B"/>
    <w:multiLevelType w:val="multilevel"/>
    <w:tmpl w:val="EEC6B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716E73"/>
    <w:multiLevelType w:val="multilevel"/>
    <w:tmpl w:val="ED4C3028"/>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6" w15:restartNumberingAfterBreak="0">
    <w:nsid w:val="5FF62662"/>
    <w:multiLevelType w:val="hybridMultilevel"/>
    <w:tmpl w:val="571A1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EB47F1"/>
    <w:multiLevelType w:val="hybridMultilevel"/>
    <w:tmpl w:val="B1FEDD42"/>
    <w:lvl w:ilvl="0" w:tplc="BF026428">
      <w:numFmt w:val="bullet"/>
      <w:lvlText w:val=""/>
      <w:lvlJc w:val="left"/>
      <w:pPr>
        <w:tabs>
          <w:tab w:val="num" w:pos="435"/>
        </w:tabs>
        <w:ind w:left="435" w:hanging="360"/>
      </w:pPr>
      <w:rPr>
        <w:rFonts w:ascii="Symbol" w:eastAsia="Times New Roman" w:hAnsi="Symbol" w:cs="Times New Roman" w:hint="default"/>
      </w:rPr>
    </w:lvl>
    <w:lvl w:ilvl="1" w:tplc="04090003" w:tentative="1">
      <w:start w:val="1"/>
      <w:numFmt w:val="bullet"/>
      <w:lvlText w:val="o"/>
      <w:lvlJc w:val="left"/>
      <w:pPr>
        <w:tabs>
          <w:tab w:val="num" w:pos="1155"/>
        </w:tabs>
        <w:ind w:left="1155" w:hanging="360"/>
      </w:pPr>
      <w:rPr>
        <w:rFonts w:ascii="Courier New" w:hAnsi="Courier New" w:hint="default"/>
      </w:rPr>
    </w:lvl>
    <w:lvl w:ilvl="2" w:tplc="04090005" w:tentative="1">
      <w:start w:val="1"/>
      <w:numFmt w:val="bullet"/>
      <w:lvlText w:val=""/>
      <w:lvlJc w:val="left"/>
      <w:pPr>
        <w:tabs>
          <w:tab w:val="num" w:pos="1875"/>
        </w:tabs>
        <w:ind w:left="1875" w:hanging="360"/>
      </w:pPr>
      <w:rPr>
        <w:rFonts w:ascii="Wingdings" w:hAnsi="Wingdings" w:hint="default"/>
      </w:rPr>
    </w:lvl>
    <w:lvl w:ilvl="3" w:tplc="04090001" w:tentative="1">
      <w:start w:val="1"/>
      <w:numFmt w:val="bullet"/>
      <w:lvlText w:val=""/>
      <w:lvlJc w:val="left"/>
      <w:pPr>
        <w:tabs>
          <w:tab w:val="num" w:pos="2595"/>
        </w:tabs>
        <w:ind w:left="2595" w:hanging="360"/>
      </w:pPr>
      <w:rPr>
        <w:rFonts w:ascii="Symbol" w:hAnsi="Symbol" w:hint="default"/>
      </w:rPr>
    </w:lvl>
    <w:lvl w:ilvl="4" w:tplc="04090003" w:tentative="1">
      <w:start w:val="1"/>
      <w:numFmt w:val="bullet"/>
      <w:lvlText w:val="o"/>
      <w:lvlJc w:val="left"/>
      <w:pPr>
        <w:tabs>
          <w:tab w:val="num" w:pos="3315"/>
        </w:tabs>
        <w:ind w:left="3315" w:hanging="360"/>
      </w:pPr>
      <w:rPr>
        <w:rFonts w:ascii="Courier New" w:hAnsi="Courier New" w:hint="default"/>
      </w:rPr>
    </w:lvl>
    <w:lvl w:ilvl="5" w:tplc="04090005" w:tentative="1">
      <w:start w:val="1"/>
      <w:numFmt w:val="bullet"/>
      <w:lvlText w:val=""/>
      <w:lvlJc w:val="left"/>
      <w:pPr>
        <w:tabs>
          <w:tab w:val="num" w:pos="4035"/>
        </w:tabs>
        <w:ind w:left="4035" w:hanging="360"/>
      </w:pPr>
      <w:rPr>
        <w:rFonts w:ascii="Wingdings" w:hAnsi="Wingdings" w:hint="default"/>
      </w:rPr>
    </w:lvl>
    <w:lvl w:ilvl="6" w:tplc="04090001" w:tentative="1">
      <w:start w:val="1"/>
      <w:numFmt w:val="bullet"/>
      <w:lvlText w:val=""/>
      <w:lvlJc w:val="left"/>
      <w:pPr>
        <w:tabs>
          <w:tab w:val="num" w:pos="4755"/>
        </w:tabs>
        <w:ind w:left="4755" w:hanging="360"/>
      </w:pPr>
      <w:rPr>
        <w:rFonts w:ascii="Symbol" w:hAnsi="Symbol" w:hint="default"/>
      </w:rPr>
    </w:lvl>
    <w:lvl w:ilvl="7" w:tplc="04090003" w:tentative="1">
      <w:start w:val="1"/>
      <w:numFmt w:val="bullet"/>
      <w:lvlText w:val="o"/>
      <w:lvlJc w:val="left"/>
      <w:pPr>
        <w:tabs>
          <w:tab w:val="num" w:pos="5475"/>
        </w:tabs>
        <w:ind w:left="5475" w:hanging="360"/>
      </w:pPr>
      <w:rPr>
        <w:rFonts w:ascii="Courier New" w:hAnsi="Courier New" w:hint="default"/>
      </w:rPr>
    </w:lvl>
    <w:lvl w:ilvl="8" w:tplc="04090005" w:tentative="1">
      <w:start w:val="1"/>
      <w:numFmt w:val="bullet"/>
      <w:lvlText w:val=""/>
      <w:lvlJc w:val="left"/>
      <w:pPr>
        <w:tabs>
          <w:tab w:val="num" w:pos="6195"/>
        </w:tabs>
        <w:ind w:left="6195" w:hanging="360"/>
      </w:pPr>
      <w:rPr>
        <w:rFonts w:ascii="Wingdings" w:hAnsi="Wingdings" w:hint="default"/>
      </w:rPr>
    </w:lvl>
  </w:abstractNum>
  <w:abstractNum w:abstractNumId="8" w15:restartNumberingAfterBreak="0">
    <w:nsid w:val="6A7D1D33"/>
    <w:multiLevelType w:val="multilevel"/>
    <w:tmpl w:val="A4501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94765637">
    <w:abstractNumId w:val="8"/>
  </w:num>
  <w:num w:numId="2" w16cid:durableId="944381921">
    <w:abstractNumId w:val="2"/>
  </w:num>
  <w:num w:numId="3" w16cid:durableId="859702025">
    <w:abstractNumId w:val="3"/>
  </w:num>
  <w:num w:numId="4" w16cid:durableId="1967003122">
    <w:abstractNumId w:val="5"/>
  </w:num>
  <w:num w:numId="5" w16cid:durableId="1077560719">
    <w:abstractNumId w:val="1"/>
  </w:num>
  <w:num w:numId="6" w16cid:durableId="1449543751">
    <w:abstractNumId w:val="4"/>
  </w:num>
  <w:num w:numId="7" w16cid:durableId="234632030">
    <w:abstractNumId w:val="0"/>
  </w:num>
  <w:num w:numId="8" w16cid:durableId="243878726">
    <w:abstractNumId w:val="6"/>
  </w:num>
  <w:num w:numId="9" w16cid:durableId="209304035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3F2"/>
    <w:rsid w:val="00006195"/>
    <w:rsid w:val="00072673"/>
    <w:rsid w:val="0009073B"/>
    <w:rsid w:val="000A6296"/>
    <w:rsid w:val="000D0877"/>
    <w:rsid w:val="000D174B"/>
    <w:rsid w:val="000D2BA5"/>
    <w:rsid w:val="0011531D"/>
    <w:rsid w:val="00125304"/>
    <w:rsid w:val="00166FAA"/>
    <w:rsid w:val="00173A6B"/>
    <w:rsid w:val="00182D50"/>
    <w:rsid w:val="001A2B79"/>
    <w:rsid w:val="001C5B81"/>
    <w:rsid w:val="00201723"/>
    <w:rsid w:val="00225D0C"/>
    <w:rsid w:val="002933B3"/>
    <w:rsid w:val="002B514F"/>
    <w:rsid w:val="002E2FB0"/>
    <w:rsid w:val="003532A3"/>
    <w:rsid w:val="00361585"/>
    <w:rsid w:val="003705AB"/>
    <w:rsid w:val="003A4F86"/>
    <w:rsid w:val="003C6DE6"/>
    <w:rsid w:val="003E0F9D"/>
    <w:rsid w:val="003E3FBF"/>
    <w:rsid w:val="003F3BC3"/>
    <w:rsid w:val="00401209"/>
    <w:rsid w:val="00406836"/>
    <w:rsid w:val="00435DCD"/>
    <w:rsid w:val="00441524"/>
    <w:rsid w:val="00442E55"/>
    <w:rsid w:val="00453CAC"/>
    <w:rsid w:val="00463765"/>
    <w:rsid w:val="004C0B4E"/>
    <w:rsid w:val="004D4CBD"/>
    <w:rsid w:val="005013B1"/>
    <w:rsid w:val="0051683F"/>
    <w:rsid w:val="005170F1"/>
    <w:rsid w:val="005259CC"/>
    <w:rsid w:val="005D267D"/>
    <w:rsid w:val="005D3CE6"/>
    <w:rsid w:val="005E79EA"/>
    <w:rsid w:val="00600824"/>
    <w:rsid w:val="006176F9"/>
    <w:rsid w:val="00622FBF"/>
    <w:rsid w:val="006405CC"/>
    <w:rsid w:val="00646DAF"/>
    <w:rsid w:val="00656247"/>
    <w:rsid w:val="00675AD6"/>
    <w:rsid w:val="00677607"/>
    <w:rsid w:val="00677A5E"/>
    <w:rsid w:val="006809C6"/>
    <w:rsid w:val="006A2FFE"/>
    <w:rsid w:val="006A6E20"/>
    <w:rsid w:val="007056D8"/>
    <w:rsid w:val="007058BE"/>
    <w:rsid w:val="007102C5"/>
    <w:rsid w:val="00731791"/>
    <w:rsid w:val="00743A89"/>
    <w:rsid w:val="007860DB"/>
    <w:rsid w:val="007B28EB"/>
    <w:rsid w:val="007C1AF6"/>
    <w:rsid w:val="007D06BA"/>
    <w:rsid w:val="00817A3C"/>
    <w:rsid w:val="008C0555"/>
    <w:rsid w:val="0090082B"/>
    <w:rsid w:val="00913D8B"/>
    <w:rsid w:val="009D1095"/>
    <w:rsid w:val="009E52B5"/>
    <w:rsid w:val="00A0478A"/>
    <w:rsid w:val="00A361D4"/>
    <w:rsid w:val="00AF29B6"/>
    <w:rsid w:val="00AF58E5"/>
    <w:rsid w:val="00B3251E"/>
    <w:rsid w:val="00B43F01"/>
    <w:rsid w:val="00BD37F5"/>
    <w:rsid w:val="00BE01C5"/>
    <w:rsid w:val="00C17F18"/>
    <w:rsid w:val="00C37E9E"/>
    <w:rsid w:val="00C92D47"/>
    <w:rsid w:val="00CA7B2E"/>
    <w:rsid w:val="00CD4294"/>
    <w:rsid w:val="00CF47D0"/>
    <w:rsid w:val="00D35D83"/>
    <w:rsid w:val="00D53FD1"/>
    <w:rsid w:val="00D6130D"/>
    <w:rsid w:val="00D74275"/>
    <w:rsid w:val="00D74580"/>
    <w:rsid w:val="00D75700"/>
    <w:rsid w:val="00D874AB"/>
    <w:rsid w:val="00D9347B"/>
    <w:rsid w:val="00DA2484"/>
    <w:rsid w:val="00DB7AF3"/>
    <w:rsid w:val="00DD3B62"/>
    <w:rsid w:val="00E02E9B"/>
    <w:rsid w:val="00E247B4"/>
    <w:rsid w:val="00E2543B"/>
    <w:rsid w:val="00E330A5"/>
    <w:rsid w:val="00E455B6"/>
    <w:rsid w:val="00E47F8B"/>
    <w:rsid w:val="00EE4DF5"/>
    <w:rsid w:val="00F143F2"/>
    <w:rsid w:val="00F20844"/>
    <w:rsid w:val="00F4301B"/>
    <w:rsid w:val="00F53D7C"/>
    <w:rsid w:val="00F563E2"/>
    <w:rsid w:val="00F97314"/>
    <w:rsid w:val="00FA232E"/>
    <w:rsid w:val="00FA4AEE"/>
    <w:rsid w:val="00FC55DC"/>
    <w:rsid w:val="00FF42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7E424"/>
  <w15:chartTrackingRefBased/>
  <w15:docId w15:val="{B9A8B659-76CD-4E86-84BB-5BF562F8E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33B3"/>
    <w:pPr>
      <w:spacing w:after="0" w:line="240" w:lineRule="auto"/>
    </w:pPr>
    <w:rPr>
      <w:rFonts w:ascii="Arial" w:hAnsi="Arial" w:cs="Times New Roman"/>
      <w:kern w:val="0"/>
      <w14:ligatures w14:val="none"/>
    </w:rPr>
  </w:style>
  <w:style w:type="paragraph" w:styleId="Heading1">
    <w:name w:val="heading 1"/>
    <w:basedOn w:val="Normal"/>
    <w:link w:val="Heading1Char"/>
    <w:autoRedefine/>
    <w:qFormat/>
    <w:rsid w:val="00441524"/>
    <w:pPr>
      <w:keepNext/>
      <w:jc w:val="center"/>
      <w:outlineLvl w:val="0"/>
    </w:pPr>
    <w:rPr>
      <w:rFonts w:eastAsia="Calibri" w:cs="Arial"/>
      <w:b/>
      <w:bCs/>
      <w:noProof/>
      <w:color w:val="000000" w:themeColor="text1"/>
      <w:kern w:val="32"/>
      <w:sz w:val="44"/>
      <w:szCs w:val="48"/>
      <w:lang w:eastAsia="uk-UA"/>
      <w14:textOutline w14:w="9525" w14:cap="rnd" w14:cmpd="sng" w14:algn="ctr">
        <w14:noFill/>
        <w14:prstDash w14:val="solid"/>
        <w14:bevel/>
      </w14:textOutline>
      <w14:ligatures w14:val="standardContextual"/>
    </w:rPr>
  </w:style>
  <w:style w:type="paragraph" w:styleId="Heading2">
    <w:name w:val="heading 2"/>
    <w:basedOn w:val="Normal"/>
    <w:next w:val="Normal"/>
    <w:link w:val="Heading2Char"/>
    <w:autoRedefine/>
    <w:uiPriority w:val="9"/>
    <w:unhideWhenUsed/>
    <w:qFormat/>
    <w:rsid w:val="00E455B6"/>
    <w:pPr>
      <w:keepNext/>
      <w:keepLines/>
      <w:spacing w:before="40"/>
      <w:outlineLvl w:val="1"/>
    </w:pPr>
    <w:rPr>
      <w:rFonts w:asciiTheme="majorHAnsi" w:eastAsiaTheme="majorEastAsia" w:hAnsiTheme="majorHAnsi" w:cstheme="majorBidi"/>
      <w:b/>
      <w:color w:val="000000" w:themeColor="text1"/>
      <w:kern w:val="2"/>
      <w:sz w:val="36"/>
      <w:szCs w:val="26"/>
      <w:lang w:eastAsia="uk-UA"/>
      <w14:ligatures w14:val="standardContextual"/>
    </w:rPr>
  </w:style>
  <w:style w:type="paragraph" w:styleId="Heading3">
    <w:name w:val="heading 3"/>
    <w:basedOn w:val="Normal"/>
    <w:next w:val="Normal"/>
    <w:link w:val="Heading3Char"/>
    <w:autoRedefine/>
    <w:uiPriority w:val="9"/>
    <w:unhideWhenUsed/>
    <w:qFormat/>
    <w:rsid w:val="00F20844"/>
    <w:pPr>
      <w:keepNext/>
      <w:keepLines/>
      <w:spacing w:before="160" w:after="80" w:line="278" w:lineRule="auto"/>
      <w:outlineLvl w:val="2"/>
    </w:pPr>
    <w:rPr>
      <w:rFonts w:eastAsiaTheme="majorEastAsia" w:cstheme="majorBidi"/>
      <w:b/>
      <w:color w:val="000000" w:themeColor="text1"/>
      <w:kern w:val="2"/>
      <w:sz w:val="28"/>
      <w:szCs w:val="28"/>
      <w14:ligatures w14:val="standardContextual"/>
    </w:rPr>
  </w:style>
  <w:style w:type="paragraph" w:styleId="Heading4">
    <w:name w:val="heading 4"/>
    <w:basedOn w:val="Normal"/>
    <w:next w:val="Normal"/>
    <w:link w:val="Heading4Char"/>
    <w:autoRedefine/>
    <w:uiPriority w:val="9"/>
    <w:unhideWhenUsed/>
    <w:qFormat/>
    <w:rsid w:val="00E330A5"/>
    <w:pPr>
      <w:keepNext/>
      <w:keepLines/>
      <w:spacing w:before="80" w:after="40" w:line="278" w:lineRule="auto"/>
      <w:outlineLvl w:val="3"/>
    </w:pPr>
    <w:rPr>
      <w:rFonts w:eastAsiaTheme="majorEastAsia" w:cstheme="majorBidi"/>
      <w:b/>
      <w:i/>
      <w:iCs/>
      <w:color w:val="000000" w:themeColor="text1"/>
      <w:kern w:val="2"/>
      <w14:ligatures w14:val="standardContextual"/>
    </w:rPr>
  </w:style>
  <w:style w:type="paragraph" w:styleId="Heading5">
    <w:name w:val="heading 5"/>
    <w:basedOn w:val="Normal"/>
    <w:next w:val="Normal"/>
    <w:link w:val="Heading5Char"/>
    <w:uiPriority w:val="9"/>
    <w:semiHidden/>
    <w:unhideWhenUsed/>
    <w:qFormat/>
    <w:rsid w:val="00F143F2"/>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143F2"/>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143F2"/>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143F2"/>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143F2"/>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455B6"/>
    <w:rPr>
      <w:rFonts w:asciiTheme="majorHAnsi" w:eastAsiaTheme="majorEastAsia" w:hAnsiTheme="majorHAnsi" w:cstheme="majorBidi"/>
      <w:b/>
      <w:color w:val="000000" w:themeColor="text1"/>
      <w:sz w:val="36"/>
      <w:szCs w:val="26"/>
      <w:lang w:eastAsia="uk-UA"/>
    </w:rPr>
  </w:style>
  <w:style w:type="character" w:customStyle="1" w:styleId="Heading1Char">
    <w:name w:val="Heading 1 Char"/>
    <w:basedOn w:val="DefaultParagraphFont"/>
    <w:link w:val="Heading1"/>
    <w:rsid w:val="00441524"/>
    <w:rPr>
      <w:rFonts w:ascii="Arial" w:eastAsia="Calibri" w:hAnsi="Arial" w:cs="Arial"/>
      <w:b/>
      <w:bCs/>
      <w:noProof/>
      <w:color w:val="000000" w:themeColor="text1"/>
      <w:kern w:val="32"/>
      <w:sz w:val="44"/>
      <w:szCs w:val="48"/>
      <w:lang w:eastAsia="uk-UA"/>
      <w14:textOutline w14:w="9525" w14:cap="rnd" w14:cmpd="sng" w14:algn="ctr">
        <w14:noFill/>
        <w14:prstDash w14:val="solid"/>
        <w14:bevel/>
      </w14:textOutline>
    </w:rPr>
  </w:style>
  <w:style w:type="character" w:customStyle="1" w:styleId="Heading3Char">
    <w:name w:val="Heading 3 Char"/>
    <w:basedOn w:val="DefaultParagraphFont"/>
    <w:link w:val="Heading3"/>
    <w:uiPriority w:val="9"/>
    <w:rsid w:val="00F20844"/>
    <w:rPr>
      <w:rFonts w:ascii="Arial" w:eastAsiaTheme="majorEastAsia" w:hAnsi="Arial" w:cstheme="majorBidi"/>
      <w:b/>
      <w:color w:val="000000" w:themeColor="text1"/>
      <w:sz w:val="28"/>
      <w:szCs w:val="28"/>
    </w:rPr>
  </w:style>
  <w:style w:type="paragraph" w:styleId="Title">
    <w:name w:val="Title"/>
    <w:basedOn w:val="Normal"/>
    <w:next w:val="Normal"/>
    <w:link w:val="TitleChar"/>
    <w:autoRedefine/>
    <w:uiPriority w:val="10"/>
    <w:qFormat/>
    <w:rsid w:val="00E2543B"/>
    <w:pPr>
      <w:spacing w:after="80" w:line="278" w:lineRule="auto"/>
      <w:contextualSpacing/>
    </w:pPr>
    <w:rPr>
      <w:rFonts w:eastAsiaTheme="majorEastAsia" w:cstheme="majorBidi"/>
      <w:b/>
      <w:spacing w:val="-10"/>
      <w:kern w:val="28"/>
      <w:sz w:val="48"/>
      <w:szCs w:val="56"/>
      <w14:ligatures w14:val="standardContextual"/>
    </w:rPr>
  </w:style>
  <w:style w:type="character" w:customStyle="1" w:styleId="TitleChar">
    <w:name w:val="Title Char"/>
    <w:basedOn w:val="DefaultParagraphFont"/>
    <w:link w:val="Title"/>
    <w:uiPriority w:val="10"/>
    <w:rsid w:val="00E2543B"/>
    <w:rPr>
      <w:rFonts w:ascii="Arial" w:eastAsiaTheme="majorEastAsia" w:hAnsi="Arial" w:cstheme="majorBidi"/>
      <w:b/>
      <w:spacing w:val="-10"/>
      <w:kern w:val="28"/>
      <w:sz w:val="48"/>
      <w:szCs w:val="56"/>
    </w:rPr>
  </w:style>
  <w:style w:type="character" w:customStyle="1" w:styleId="Heading4Char">
    <w:name w:val="Heading 4 Char"/>
    <w:basedOn w:val="DefaultParagraphFont"/>
    <w:link w:val="Heading4"/>
    <w:uiPriority w:val="9"/>
    <w:rsid w:val="00E330A5"/>
    <w:rPr>
      <w:rFonts w:ascii="Arial" w:eastAsiaTheme="majorEastAsia" w:hAnsi="Arial" w:cstheme="majorBidi"/>
      <w:b/>
      <w:i/>
      <w:iCs/>
      <w:color w:val="000000" w:themeColor="text1"/>
    </w:rPr>
  </w:style>
  <w:style w:type="character" w:customStyle="1" w:styleId="Heading5Char">
    <w:name w:val="Heading 5 Char"/>
    <w:basedOn w:val="DefaultParagraphFont"/>
    <w:link w:val="Heading5"/>
    <w:uiPriority w:val="9"/>
    <w:semiHidden/>
    <w:rsid w:val="00F143F2"/>
    <w:rPr>
      <w:rFonts w:eastAsiaTheme="majorEastAsia" w:cstheme="majorBidi"/>
      <w:color w:val="0F4761" w:themeColor="accent1" w:themeShade="BF"/>
      <w:kern w:val="0"/>
      <w14:ligatures w14:val="none"/>
    </w:rPr>
  </w:style>
  <w:style w:type="character" w:customStyle="1" w:styleId="Heading6Char">
    <w:name w:val="Heading 6 Char"/>
    <w:basedOn w:val="DefaultParagraphFont"/>
    <w:link w:val="Heading6"/>
    <w:uiPriority w:val="9"/>
    <w:semiHidden/>
    <w:rsid w:val="00F143F2"/>
    <w:rPr>
      <w:rFonts w:eastAsiaTheme="majorEastAsia" w:cstheme="majorBidi"/>
      <w:i/>
      <w:iCs/>
      <w:color w:val="595959" w:themeColor="text1" w:themeTint="A6"/>
      <w:kern w:val="0"/>
      <w14:ligatures w14:val="none"/>
    </w:rPr>
  </w:style>
  <w:style w:type="character" w:customStyle="1" w:styleId="Heading7Char">
    <w:name w:val="Heading 7 Char"/>
    <w:basedOn w:val="DefaultParagraphFont"/>
    <w:link w:val="Heading7"/>
    <w:uiPriority w:val="9"/>
    <w:semiHidden/>
    <w:rsid w:val="00F143F2"/>
    <w:rPr>
      <w:rFonts w:eastAsiaTheme="majorEastAsia" w:cstheme="majorBidi"/>
      <w:color w:val="595959" w:themeColor="text1" w:themeTint="A6"/>
      <w:kern w:val="0"/>
      <w14:ligatures w14:val="none"/>
    </w:rPr>
  </w:style>
  <w:style w:type="character" w:customStyle="1" w:styleId="Heading8Char">
    <w:name w:val="Heading 8 Char"/>
    <w:basedOn w:val="DefaultParagraphFont"/>
    <w:link w:val="Heading8"/>
    <w:uiPriority w:val="9"/>
    <w:semiHidden/>
    <w:rsid w:val="00F143F2"/>
    <w:rPr>
      <w:rFonts w:eastAsiaTheme="majorEastAsia" w:cstheme="majorBidi"/>
      <w:i/>
      <w:iCs/>
      <w:color w:val="272727" w:themeColor="text1" w:themeTint="D8"/>
      <w:kern w:val="0"/>
      <w14:ligatures w14:val="none"/>
    </w:rPr>
  </w:style>
  <w:style w:type="character" w:customStyle="1" w:styleId="Heading9Char">
    <w:name w:val="Heading 9 Char"/>
    <w:basedOn w:val="DefaultParagraphFont"/>
    <w:link w:val="Heading9"/>
    <w:uiPriority w:val="9"/>
    <w:semiHidden/>
    <w:rsid w:val="00F143F2"/>
    <w:rPr>
      <w:rFonts w:eastAsiaTheme="majorEastAsia" w:cstheme="majorBidi"/>
      <w:color w:val="272727" w:themeColor="text1" w:themeTint="D8"/>
      <w:kern w:val="0"/>
      <w14:ligatures w14:val="none"/>
    </w:rPr>
  </w:style>
  <w:style w:type="paragraph" w:styleId="Subtitle">
    <w:name w:val="Subtitle"/>
    <w:basedOn w:val="Normal"/>
    <w:next w:val="Normal"/>
    <w:link w:val="SubtitleChar"/>
    <w:uiPriority w:val="11"/>
    <w:qFormat/>
    <w:rsid w:val="00F143F2"/>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43F2"/>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F143F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143F2"/>
    <w:rPr>
      <w:rFonts w:ascii="Arial" w:hAnsi="Arial" w:cs="Times New Roman"/>
      <w:i/>
      <w:iCs/>
      <w:color w:val="404040" w:themeColor="text1" w:themeTint="BF"/>
      <w:kern w:val="0"/>
      <w14:ligatures w14:val="none"/>
    </w:rPr>
  </w:style>
  <w:style w:type="paragraph" w:styleId="ListParagraph">
    <w:name w:val="List Paragraph"/>
    <w:basedOn w:val="Normal"/>
    <w:uiPriority w:val="34"/>
    <w:qFormat/>
    <w:rsid w:val="00F143F2"/>
    <w:pPr>
      <w:ind w:left="720"/>
      <w:contextualSpacing/>
    </w:pPr>
  </w:style>
  <w:style w:type="character" w:styleId="IntenseEmphasis">
    <w:name w:val="Intense Emphasis"/>
    <w:basedOn w:val="DefaultParagraphFont"/>
    <w:uiPriority w:val="21"/>
    <w:qFormat/>
    <w:rsid w:val="00F143F2"/>
    <w:rPr>
      <w:i/>
      <w:iCs/>
      <w:color w:val="0F4761" w:themeColor="accent1" w:themeShade="BF"/>
    </w:rPr>
  </w:style>
  <w:style w:type="paragraph" w:styleId="IntenseQuote">
    <w:name w:val="Intense Quote"/>
    <w:basedOn w:val="Normal"/>
    <w:next w:val="Normal"/>
    <w:link w:val="IntenseQuoteChar"/>
    <w:uiPriority w:val="30"/>
    <w:qFormat/>
    <w:rsid w:val="00F143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43F2"/>
    <w:rPr>
      <w:rFonts w:ascii="Arial" w:hAnsi="Arial" w:cs="Times New Roman"/>
      <w:i/>
      <w:iCs/>
      <w:color w:val="0F4761" w:themeColor="accent1" w:themeShade="BF"/>
      <w:kern w:val="0"/>
      <w14:ligatures w14:val="none"/>
    </w:rPr>
  </w:style>
  <w:style w:type="character" w:styleId="IntenseReference">
    <w:name w:val="Intense Reference"/>
    <w:basedOn w:val="DefaultParagraphFont"/>
    <w:uiPriority w:val="32"/>
    <w:qFormat/>
    <w:rsid w:val="00F143F2"/>
    <w:rPr>
      <w:b/>
      <w:bCs/>
      <w:smallCaps/>
      <w:color w:val="0F4761" w:themeColor="accent1" w:themeShade="BF"/>
      <w:spacing w:val="5"/>
    </w:rPr>
  </w:style>
  <w:style w:type="character" w:styleId="Hyperlink">
    <w:name w:val="Hyperlink"/>
    <w:basedOn w:val="DefaultParagraphFont"/>
    <w:uiPriority w:val="99"/>
    <w:unhideWhenUsed/>
    <w:rsid w:val="00F143F2"/>
    <w:rPr>
      <w:color w:val="467886" w:themeColor="hyperlink"/>
      <w:u w:val="single"/>
    </w:rPr>
  </w:style>
  <w:style w:type="character" w:styleId="UnresolvedMention">
    <w:name w:val="Unresolved Mention"/>
    <w:basedOn w:val="DefaultParagraphFont"/>
    <w:uiPriority w:val="99"/>
    <w:semiHidden/>
    <w:unhideWhenUsed/>
    <w:rsid w:val="00F143F2"/>
    <w:rPr>
      <w:color w:val="605E5C"/>
      <w:shd w:val="clear" w:color="auto" w:fill="E1DFDD"/>
    </w:rPr>
  </w:style>
  <w:style w:type="paragraph" w:styleId="Header">
    <w:name w:val="header"/>
    <w:basedOn w:val="Normal"/>
    <w:link w:val="HeaderChar"/>
    <w:uiPriority w:val="99"/>
    <w:unhideWhenUsed/>
    <w:rsid w:val="00225D0C"/>
    <w:pPr>
      <w:tabs>
        <w:tab w:val="center" w:pos="4680"/>
        <w:tab w:val="right" w:pos="9360"/>
      </w:tabs>
    </w:pPr>
  </w:style>
  <w:style w:type="character" w:customStyle="1" w:styleId="HeaderChar">
    <w:name w:val="Header Char"/>
    <w:basedOn w:val="DefaultParagraphFont"/>
    <w:link w:val="Header"/>
    <w:uiPriority w:val="99"/>
    <w:rsid w:val="00225D0C"/>
    <w:rPr>
      <w:rFonts w:ascii="Arial" w:hAnsi="Arial" w:cs="Times New Roman"/>
      <w:kern w:val="0"/>
      <w14:ligatures w14:val="none"/>
    </w:rPr>
  </w:style>
  <w:style w:type="paragraph" w:styleId="Footer">
    <w:name w:val="footer"/>
    <w:basedOn w:val="Normal"/>
    <w:link w:val="FooterChar"/>
    <w:uiPriority w:val="99"/>
    <w:unhideWhenUsed/>
    <w:rsid w:val="00225D0C"/>
    <w:pPr>
      <w:tabs>
        <w:tab w:val="center" w:pos="4680"/>
        <w:tab w:val="right" w:pos="9360"/>
      </w:tabs>
    </w:pPr>
  </w:style>
  <w:style w:type="character" w:customStyle="1" w:styleId="FooterChar">
    <w:name w:val="Footer Char"/>
    <w:basedOn w:val="DefaultParagraphFont"/>
    <w:link w:val="Footer"/>
    <w:uiPriority w:val="99"/>
    <w:rsid w:val="00225D0C"/>
    <w:rPr>
      <w:rFonts w:ascii="Arial" w:hAnsi="Arial"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annie.krull@ataporg.org"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263</TotalTime>
  <Pages>3</Pages>
  <Words>652</Words>
  <Characters>3669</Characters>
  <Application>Microsoft Office Word</Application>
  <DocSecurity>0</DocSecurity>
  <Lines>229</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Jeannie Krull</dc:creator>
  <cp:keywords/>
  <dc:description/>
  <cp:lastModifiedBy>Jeannie Krull</cp:lastModifiedBy>
  <cp:revision>52</cp:revision>
  <cp:lastPrinted>2026-07-01T12:58:00Z</cp:lastPrinted>
  <dcterms:created xsi:type="dcterms:W3CDTF">2026-06-26T14:40:00Z</dcterms:created>
  <dcterms:modified xsi:type="dcterms:W3CDTF">2026-07-02T16:58:00Z</dcterms:modified>
</cp:coreProperties>
</file>