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B3017F" w14:textId="7AE76A86" w:rsidR="002E20B2" w:rsidRPr="00AA5F02" w:rsidRDefault="00F03178" w:rsidP="00C113A5">
      <w:pPr>
        <w:pStyle w:val="Heading1"/>
        <w:rPr>
          <w:b/>
          <w:bCs/>
          <w:color w:val="auto"/>
        </w:rPr>
        <w:sectPr w:rsidR="002E20B2" w:rsidRPr="00AA5F02" w:rsidSect="002E20B2">
          <w:footerReference w:type="default" r:id="rId7"/>
          <w:pgSz w:w="12240" w:h="15840"/>
          <w:pgMar w:top="1440" w:right="1440" w:bottom="1440" w:left="1440" w:header="720" w:footer="720" w:gutter="0"/>
          <w:cols w:space="720"/>
          <w:docGrid w:linePitch="360"/>
        </w:sectPr>
      </w:pPr>
      <w:r w:rsidRPr="00AA5F02">
        <w:rPr>
          <w:b/>
          <w:bCs/>
          <w:color w:val="auto"/>
        </w:rPr>
        <w:t>Assistive Technology Walkthrough</w:t>
      </w:r>
    </w:p>
    <w:tbl>
      <w:tblPr>
        <w:tblStyle w:val="TableGrid"/>
        <w:tblW w:w="0" w:type="auto"/>
        <w:tblLook w:val="04A0" w:firstRow="1" w:lastRow="0" w:firstColumn="1" w:lastColumn="0" w:noHBand="0" w:noVBand="1"/>
        <w:tblCaption w:val="Environmental Organization for AT"/>
        <w:tblDescription w:val="Table 1: Environmental Organization for Assistive Technology. A checklist with six questions and corresponding notes fields. Questions address whether supporters can see AT users, whether AT users can see their supporters, whether AT is easily accessible, whether the individual can move freely, whether AT use is a distraction to others, and whether the individual can interact with peers.&quot;"/>
      </w:tblPr>
      <w:tblGrid>
        <w:gridCol w:w="2640"/>
        <w:gridCol w:w="596"/>
        <w:gridCol w:w="535"/>
        <w:gridCol w:w="539"/>
      </w:tblGrid>
      <w:tr w:rsidR="002E20B2" w:rsidRPr="00C113A5" w14:paraId="6D941863" w14:textId="77777777" w:rsidTr="00F03178">
        <w:trPr>
          <w:cantSplit/>
          <w:tblHeader/>
        </w:trPr>
        <w:tc>
          <w:tcPr>
            <w:tcW w:w="2695" w:type="dxa"/>
          </w:tcPr>
          <w:p w14:paraId="5D7CBD56" w14:textId="7FFC0D32" w:rsidR="00F03178" w:rsidRPr="00C113A5" w:rsidRDefault="00F03178">
            <w:pPr>
              <w:rPr>
                <w:b/>
                <w:bCs/>
              </w:rPr>
            </w:pPr>
            <w:r w:rsidRPr="00C113A5">
              <w:rPr>
                <w:b/>
                <w:bCs/>
              </w:rPr>
              <w:t>Environmental Organization for AT</w:t>
            </w:r>
          </w:p>
        </w:tc>
        <w:tc>
          <w:tcPr>
            <w:tcW w:w="540" w:type="dxa"/>
          </w:tcPr>
          <w:p w14:paraId="15788601" w14:textId="1B5CCAE6" w:rsidR="00F03178" w:rsidRPr="00C113A5" w:rsidRDefault="00F03178">
            <w:pPr>
              <w:rPr>
                <w:b/>
                <w:bCs/>
              </w:rPr>
            </w:pPr>
            <w:r w:rsidRPr="00C113A5">
              <w:rPr>
                <w:b/>
                <w:bCs/>
              </w:rPr>
              <w:t>Yes</w:t>
            </w:r>
          </w:p>
        </w:tc>
        <w:tc>
          <w:tcPr>
            <w:tcW w:w="536" w:type="dxa"/>
          </w:tcPr>
          <w:p w14:paraId="4BB98E35" w14:textId="2FBFEFDF" w:rsidR="00F03178" w:rsidRPr="00C113A5" w:rsidRDefault="00F03178">
            <w:pPr>
              <w:rPr>
                <w:b/>
                <w:bCs/>
              </w:rPr>
            </w:pPr>
            <w:r w:rsidRPr="00C113A5">
              <w:rPr>
                <w:b/>
                <w:bCs/>
              </w:rPr>
              <w:t>No</w:t>
            </w:r>
          </w:p>
        </w:tc>
        <w:tc>
          <w:tcPr>
            <w:tcW w:w="539" w:type="dxa"/>
          </w:tcPr>
          <w:p w14:paraId="289169C9" w14:textId="58EF7240" w:rsidR="00F03178" w:rsidRPr="00C113A5" w:rsidRDefault="00F03178">
            <w:pPr>
              <w:rPr>
                <w:b/>
                <w:bCs/>
              </w:rPr>
            </w:pPr>
            <w:r w:rsidRPr="00C113A5">
              <w:rPr>
                <w:b/>
                <w:bCs/>
              </w:rPr>
              <w:t>NA</w:t>
            </w:r>
          </w:p>
        </w:tc>
      </w:tr>
      <w:tr w:rsidR="002E20B2" w:rsidRPr="00C113A5" w14:paraId="1B1465B6" w14:textId="77777777" w:rsidTr="00F03178">
        <w:tc>
          <w:tcPr>
            <w:tcW w:w="2695" w:type="dxa"/>
          </w:tcPr>
          <w:p w14:paraId="00148902" w14:textId="77777777" w:rsidR="00F03178" w:rsidRPr="00C113A5" w:rsidRDefault="00F03178" w:rsidP="00F03178">
            <w:r w:rsidRPr="00C113A5">
              <w:t>Can supporters see the individuals who are using assistive technology?</w:t>
            </w:r>
          </w:p>
          <w:p w14:paraId="7CEBF02E" w14:textId="7FC7DE29" w:rsidR="00F03178" w:rsidRPr="00DB727B" w:rsidRDefault="00F03178" w:rsidP="00F03178">
            <w:pPr>
              <w:rPr>
                <w:i/>
                <w:iCs/>
              </w:rPr>
            </w:pPr>
            <w:r w:rsidRPr="00DB727B">
              <w:rPr>
                <w:i/>
                <w:iCs/>
              </w:rPr>
              <w:t>Notes:</w:t>
            </w:r>
          </w:p>
          <w:p w14:paraId="65787C08" w14:textId="2ED8D05E" w:rsidR="00F03178" w:rsidRPr="00C113A5" w:rsidRDefault="00F03178" w:rsidP="00F03178"/>
        </w:tc>
        <w:tc>
          <w:tcPr>
            <w:tcW w:w="540" w:type="dxa"/>
          </w:tcPr>
          <w:p w14:paraId="5A3B38AA" w14:textId="77777777" w:rsidR="00F03178" w:rsidRPr="00C113A5" w:rsidRDefault="00F03178"/>
        </w:tc>
        <w:tc>
          <w:tcPr>
            <w:tcW w:w="536" w:type="dxa"/>
          </w:tcPr>
          <w:p w14:paraId="2CF9B1F8" w14:textId="77777777" w:rsidR="00F03178" w:rsidRPr="00C113A5" w:rsidRDefault="00F03178"/>
        </w:tc>
        <w:tc>
          <w:tcPr>
            <w:tcW w:w="539" w:type="dxa"/>
          </w:tcPr>
          <w:p w14:paraId="022D3344" w14:textId="77777777" w:rsidR="00F03178" w:rsidRPr="00C113A5" w:rsidRDefault="00F03178"/>
        </w:tc>
      </w:tr>
      <w:tr w:rsidR="002E20B2" w:rsidRPr="00C113A5" w14:paraId="32DE7A90" w14:textId="77777777" w:rsidTr="00F03178">
        <w:tc>
          <w:tcPr>
            <w:tcW w:w="2695" w:type="dxa"/>
          </w:tcPr>
          <w:p w14:paraId="2A3F19F8" w14:textId="77777777" w:rsidR="00F03178" w:rsidRPr="00C113A5" w:rsidRDefault="00F03178" w:rsidP="00F03178">
            <w:r w:rsidRPr="00C113A5">
              <w:t>Can the individuals who use technology see the people who provide support?</w:t>
            </w:r>
          </w:p>
          <w:p w14:paraId="3955567B" w14:textId="77777777" w:rsidR="00F03178" w:rsidRPr="00DB727B" w:rsidRDefault="00F03178" w:rsidP="00F03178">
            <w:pPr>
              <w:rPr>
                <w:i/>
                <w:iCs/>
              </w:rPr>
            </w:pPr>
            <w:r w:rsidRPr="00DB727B">
              <w:rPr>
                <w:i/>
                <w:iCs/>
              </w:rPr>
              <w:t>Notes:</w:t>
            </w:r>
          </w:p>
          <w:p w14:paraId="788EBED3" w14:textId="51D415B6" w:rsidR="00F03178" w:rsidRPr="00C113A5" w:rsidRDefault="00F03178" w:rsidP="00F03178"/>
        </w:tc>
        <w:tc>
          <w:tcPr>
            <w:tcW w:w="540" w:type="dxa"/>
          </w:tcPr>
          <w:p w14:paraId="173B8EFA" w14:textId="77777777" w:rsidR="00F03178" w:rsidRPr="00C113A5" w:rsidRDefault="00F03178"/>
        </w:tc>
        <w:tc>
          <w:tcPr>
            <w:tcW w:w="536" w:type="dxa"/>
          </w:tcPr>
          <w:p w14:paraId="62E8DD11" w14:textId="77777777" w:rsidR="00F03178" w:rsidRPr="00C113A5" w:rsidRDefault="00F03178"/>
        </w:tc>
        <w:tc>
          <w:tcPr>
            <w:tcW w:w="539" w:type="dxa"/>
          </w:tcPr>
          <w:p w14:paraId="1A75C39F" w14:textId="77777777" w:rsidR="00F03178" w:rsidRPr="00C113A5" w:rsidRDefault="00F03178"/>
        </w:tc>
      </w:tr>
      <w:tr w:rsidR="002E20B2" w:rsidRPr="00C113A5" w14:paraId="33E2CA30" w14:textId="77777777" w:rsidTr="00F03178">
        <w:tc>
          <w:tcPr>
            <w:tcW w:w="2695" w:type="dxa"/>
          </w:tcPr>
          <w:p w14:paraId="01C8DD10" w14:textId="77777777" w:rsidR="00F03178" w:rsidRPr="00C113A5" w:rsidRDefault="00F03178" w:rsidP="00F03178">
            <w:r w:rsidRPr="00C113A5">
              <w:t>Is AT easily accessible?</w:t>
            </w:r>
          </w:p>
          <w:p w14:paraId="35563521" w14:textId="77777777" w:rsidR="00F03178" w:rsidRPr="00DB727B" w:rsidRDefault="00F03178" w:rsidP="00F03178">
            <w:pPr>
              <w:rPr>
                <w:i/>
                <w:iCs/>
              </w:rPr>
            </w:pPr>
            <w:r w:rsidRPr="00DB727B">
              <w:rPr>
                <w:i/>
                <w:iCs/>
              </w:rPr>
              <w:t>Notes:</w:t>
            </w:r>
          </w:p>
          <w:p w14:paraId="1C10AAF3" w14:textId="11D5655D" w:rsidR="00F03178" w:rsidRPr="00C113A5" w:rsidRDefault="00F03178" w:rsidP="00F03178"/>
        </w:tc>
        <w:tc>
          <w:tcPr>
            <w:tcW w:w="540" w:type="dxa"/>
          </w:tcPr>
          <w:p w14:paraId="467AEE70" w14:textId="77777777" w:rsidR="00F03178" w:rsidRPr="00C113A5" w:rsidRDefault="00F03178"/>
        </w:tc>
        <w:tc>
          <w:tcPr>
            <w:tcW w:w="536" w:type="dxa"/>
          </w:tcPr>
          <w:p w14:paraId="751A276F" w14:textId="77777777" w:rsidR="00F03178" w:rsidRPr="00C113A5" w:rsidRDefault="00F03178"/>
        </w:tc>
        <w:tc>
          <w:tcPr>
            <w:tcW w:w="539" w:type="dxa"/>
          </w:tcPr>
          <w:p w14:paraId="0767CAFC" w14:textId="77777777" w:rsidR="00F03178" w:rsidRPr="00C113A5" w:rsidRDefault="00F03178"/>
        </w:tc>
      </w:tr>
      <w:tr w:rsidR="002E20B2" w:rsidRPr="00C113A5" w14:paraId="06BB8816" w14:textId="77777777" w:rsidTr="00F03178">
        <w:tc>
          <w:tcPr>
            <w:tcW w:w="2695" w:type="dxa"/>
          </w:tcPr>
          <w:p w14:paraId="304A5892" w14:textId="77777777" w:rsidR="00F03178" w:rsidRPr="00C113A5" w:rsidRDefault="00F03178" w:rsidP="00F03178">
            <w:r w:rsidRPr="00C113A5">
              <w:t>Can the individual move about the environment freely?</w:t>
            </w:r>
          </w:p>
          <w:p w14:paraId="5F9C106C" w14:textId="77777777" w:rsidR="00F03178" w:rsidRPr="00DB727B" w:rsidRDefault="00F03178" w:rsidP="00F03178">
            <w:pPr>
              <w:rPr>
                <w:i/>
                <w:iCs/>
              </w:rPr>
            </w:pPr>
            <w:r w:rsidRPr="00DB727B">
              <w:rPr>
                <w:i/>
                <w:iCs/>
              </w:rPr>
              <w:t>Notes:</w:t>
            </w:r>
          </w:p>
          <w:p w14:paraId="1E736676" w14:textId="2F34A6AB" w:rsidR="00F03178" w:rsidRPr="00C113A5" w:rsidRDefault="00F03178" w:rsidP="00F03178"/>
        </w:tc>
        <w:tc>
          <w:tcPr>
            <w:tcW w:w="540" w:type="dxa"/>
          </w:tcPr>
          <w:p w14:paraId="4C2E7A3C" w14:textId="77777777" w:rsidR="00F03178" w:rsidRPr="00C113A5" w:rsidRDefault="00F03178"/>
        </w:tc>
        <w:tc>
          <w:tcPr>
            <w:tcW w:w="536" w:type="dxa"/>
          </w:tcPr>
          <w:p w14:paraId="2E142092" w14:textId="77777777" w:rsidR="00F03178" w:rsidRPr="00C113A5" w:rsidRDefault="00F03178"/>
        </w:tc>
        <w:tc>
          <w:tcPr>
            <w:tcW w:w="539" w:type="dxa"/>
          </w:tcPr>
          <w:p w14:paraId="55325389" w14:textId="77777777" w:rsidR="00F03178" w:rsidRPr="00C113A5" w:rsidRDefault="00F03178"/>
        </w:tc>
      </w:tr>
      <w:tr w:rsidR="002E20B2" w:rsidRPr="00C113A5" w14:paraId="4C882915" w14:textId="77777777" w:rsidTr="00F03178">
        <w:tc>
          <w:tcPr>
            <w:tcW w:w="2695" w:type="dxa"/>
          </w:tcPr>
          <w:p w14:paraId="0E960028" w14:textId="77777777" w:rsidR="00F03178" w:rsidRPr="00C113A5" w:rsidRDefault="00F03178" w:rsidP="00F03178">
            <w:r w:rsidRPr="00C113A5">
              <w:t>Is the individual’s AT use a distraction to others?</w:t>
            </w:r>
          </w:p>
          <w:p w14:paraId="121338FA" w14:textId="77777777" w:rsidR="00F03178" w:rsidRPr="00DB727B" w:rsidRDefault="00F03178" w:rsidP="00F03178">
            <w:pPr>
              <w:rPr>
                <w:i/>
                <w:iCs/>
              </w:rPr>
            </w:pPr>
            <w:r w:rsidRPr="00DB727B">
              <w:rPr>
                <w:i/>
                <w:iCs/>
              </w:rPr>
              <w:t>Notes:</w:t>
            </w:r>
          </w:p>
          <w:p w14:paraId="3E121C36" w14:textId="77777777" w:rsidR="002E73FA" w:rsidRDefault="002E73FA" w:rsidP="00F03178"/>
          <w:p w14:paraId="63607B3F" w14:textId="2B90B54E" w:rsidR="00C113A5" w:rsidRPr="00C113A5" w:rsidRDefault="00C113A5" w:rsidP="00F03178"/>
        </w:tc>
        <w:tc>
          <w:tcPr>
            <w:tcW w:w="540" w:type="dxa"/>
          </w:tcPr>
          <w:p w14:paraId="07651621" w14:textId="77777777" w:rsidR="00F03178" w:rsidRPr="00C113A5" w:rsidRDefault="00F03178"/>
        </w:tc>
        <w:tc>
          <w:tcPr>
            <w:tcW w:w="536" w:type="dxa"/>
          </w:tcPr>
          <w:p w14:paraId="4C0E953A" w14:textId="77777777" w:rsidR="00F03178" w:rsidRPr="00C113A5" w:rsidRDefault="00F03178"/>
        </w:tc>
        <w:tc>
          <w:tcPr>
            <w:tcW w:w="539" w:type="dxa"/>
          </w:tcPr>
          <w:p w14:paraId="667FB679" w14:textId="77777777" w:rsidR="00F03178" w:rsidRPr="00C113A5" w:rsidRDefault="00F03178"/>
        </w:tc>
      </w:tr>
      <w:tr w:rsidR="00C113A5" w:rsidRPr="00C113A5" w14:paraId="2C51A2CF" w14:textId="77777777" w:rsidTr="00F03178">
        <w:tc>
          <w:tcPr>
            <w:tcW w:w="2695" w:type="dxa"/>
          </w:tcPr>
          <w:p w14:paraId="12562B58" w14:textId="77777777" w:rsidR="00F03178" w:rsidRPr="00C113A5" w:rsidRDefault="00F03178" w:rsidP="00F03178">
            <w:r w:rsidRPr="00C113A5">
              <w:t xml:space="preserve">Can </w:t>
            </w:r>
            <w:proofErr w:type="gramStart"/>
            <w:r w:rsidRPr="00C113A5">
              <w:t>the</w:t>
            </w:r>
            <w:proofErr w:type="gramEnd"/>
            <w:r w:rsidRPr="00C113A5">
              <w:t xml:space="preserve"> individual interact with peers?</w:t>
            </w:r>
          </w:p>
          <w:p w14:paraId="5A1D13DC" w14:textId="3D6F40FB" w:rsidR="00F03178" w:rsidRPr="00DB727B" w:rsidRDefault="00F03178" w:rsidP="00F03178">
            <w:pPr>
              <w:rPr>
                <w:i/>
                <w:iCs/>
              </w:rPr>
            </w:pPr>
            <w:r w:rsidRPr="00DB727B">
              <w:rPr>
                <w:i/>
                <w:iCs/>
              </w:rPr>
              <w:t>Notes:</w:t>
            </w:r>
          </w:p>
          <w:p w14:paraId="57FA1EB5" w14:textId="77777777" w:rsidR="00F03178" w:rsidRDefault="00F03178" w:rsidP="00F03178"/>
          <w:p w14:paraId="6352BF6A" w14:textId="0EC996C1" w:rsidR="00C113A5" w:rsidRPr="00C113A5" w:rsidRDefault="00C113A5" w:rsidP="00F03178"/>
        </w:tc>
        <w:tc>
          <w:tcPr>
            <w:tcW w:w="540" w:type="dxa"/>
          </w:tcPr>
          <w:p w14:paraId="78862C15" w14:textId="77777777" w:rsidR="00F03178" w:rsidRPr="00C113A5" w:rsidRDefault="00F03178"/>
        </w:tc>
        <w:tc>
          <w:tcPr>
            <w:tcW w:w="536" w:type="dxa"/>
          </w:tcPr>
          <w:p w14:paraId="4E561505" w14:textId="77777777" w:rsidR="00F03178" w:rsidRPr="00C113A5" w:rsidRDefault="00F03178"/>
        </w:tc>
        <w:tc>
          <w:tcPr>
            <w:tcW w:w="539" w:type="dxa"/>
          </w:tcPr>
          <w:p w14:paraId="5771302A" w14:textId="77777777" w:rsidR="00F03178" w:rsidRPr="00C113A5" w:rsidRDefault="00F03178"/>
        </w:tc>
      </w:tr>
    </w:tbl>
    <w:p w14:paraId="4F5BB88D" w14:textId="77777777" w:rsidR="00C113A5" w:rsidRDefault="00C113A5"/>
    <w:tbl>
      <w:tblPr>
        <w:tblStyle w:val="TableGrid"/>
        <w:tblW w:w="0" w:type="auto"/>
        <w:tblLook w:val="04A0" w:firstRow="1" w:lastRow="0" w:firstColumn="1" w:lastColumn="0" w:noHBand="0" w:noVBand="1"/>
        <w:tblCaption w:val="Rules, Procedures &amp; Goals for AT"/>
        <w:tblDescription w:val="Table 2: Rules, Procedures, and Goals for AT checklist with six questions and a notes field for each, covering who uses AT, whether procedures exist and are followed, transition smoothness, and whether modifications or additional procedures are needed."/>
      </w:tblPr>
      <w:tblGrid>
        <w:gridCol w:w="2641"/>
        <w:gridCol w:w="596"/>
        <w:gridCol w:w="534"/>
        <w:gridCol w:w="539"/>
      </w:tblGrid>
      <w:tr w:rsidR="00F03178" w:rsidRPr="00C113A5" w14:paraId="5952E8DF" w14:textId="77777777" w:rsidTr="00C113A5">
        <w:trPr>
          <w:tblHeader/>
        </w:trPr>
        <w:tc>
          <w:tcPr>
            <w:tcW w:w="2641" w:type="dxa"/>
          </w:tcPr>
          <w:p w14:paraId="7F8FC54E" w14:textId="0B169ECA" w:rsidR="00F03178" w:rsidRPr="00C113A5" w:rsidRDefault="00F03178">
            <w:pPr>
              <w:rPr>
                <w:b/>
                <w:bCs/>
              </w:rPr>
            </w:pPr>
            <w:r w:rsidRPr="00C113A5">
              <w:rPr>
                <w:b/>
                <w:bCs/>
              </w:rPr>
              <w:t>Rules, Procedures &amp; Goals for AT</w:t>
            </w:r>
          </w:p>
        </w:tc>
        <w:tc>
          <w:tcPr>
            <w:tcW w:w="596" w:type="dxa"/>
          </w:tcPr>
          <w:p w14:paraId="49912E35" w14:textId="012B3E15" w:rsidR="00F03178" w:rsidRPr="00C113A5" w:rsidRDefault="00F03178">
            <w:pPr>
              <w:rPr>
                <w:b/>
                <w:bCs/>
              </w:rPr>
            </w:pPr>
            <w:r w:rsidRPr="00C113A5">
              <w:rPr>
                <w:b/>
                <w:bCs/>
              </w:rPr>
              <w:t>Yes</w:t>
            </w:r>
          </w:p>
        </w:tc>
        <w:tc>
          <w:tcPr>
            <w:tcW w:w="534" w:type="dxa"/>
          </w:tcPr>
          <w:p w14:paraId="61A67E3E" w14:textId="64AB2D74" w:rsidR="00F03178" w:rsidRPr="00C113A5" w:rsidRDefault="00F03178">
            <w:pPr>
              <w:rPr>
                <w:b/>
                <w:bCs/>
              </w:rPr>
            </w:pPr>
            <w:r w:rsidRPr="00C113A5">
              <w:rPr>
                <w:b/>
                <w:bCs/>
              </w:rPr>
              <w:t>No</w:t>
            </w:r>
          </w:p>
        </w:tc>
        <w:tc>
          <w:tcPr>
            <w:tcW w:w="539" w:type="dxa"/>
          </w:tcPr>
          <w:p w14:paraId="4B460C4E" w14:textId="5D496B6D" w:rsidR="00F03178" w:rsidRPr="00C113A5" w:rsidRDefault="00F03178">
            <w:pPr>
              <w:rPr>
                <w:b/>
                <w:bCs/>
              </w:rPr>
            </w:pPr>
            <w:r w:rsidRPr="00C113A5">
              <w:rPr>
                <w:b/>
                <w:bCs/>
              </w:rPr>
              <w:t>NA</w:t>
            </w:r>
          </w:p>
        </w:tc>
      </w:tr>
      <w:tr w:rsidR="00F03178" w:rsidRPr="00C113A5" w14:paraId="7E1B814B" w14:textId="77777777" w:rsidTr="00C113A5">
        <w:tc>
          <w:tcPr>
            <w:tcW w:w="2641" w:type="dxa"/>
          </w:tcPr>
          <w:p w14:paraId="60E6730C" w14:textId="77777777" w:rsidR="00F03178" w:rsidRPr="00C113A5" w:rsidRDefault="00F03178" w:rsidP="00F03178">
            <w:pPr>
              <w:rPr>
                <w:rFonts w:cs="Arial"/>
              </w:rPr>
            </w:pPr>
            <w:r w:rsidRPr="00C113A5">
              <w:rPr>
                <w:rFonts w:cs="Arial"/>
              </w:rPr>
              <w:t>Who is using AT in the environment?</w:t>
            </w:r>
          </w:p>
          <w:p w14:paraId="08E9C5A6" w14:textId="77777777" w:rsidR="00F03178" w:rsidRPr="00DB727B" w:rsidRDefault="00F03178">
            <w:pPr>
              <w:rPr>
                <w:rFonts w:cs="Arial"/>
                <w:i/>
                <w:iCs/>
              </w:rPr>
            </w:pPr>
            <w:r w:rsidRPr="00DB727B">
              <w:rPr>
                <w:rFonts w:cs="Arial"/>
                <w:i/>
                <w:iCs/>
              </w:rPr>
              <w:t>Notes:</w:t>
            </w:r>
          </w:p>
          <w:p w14:paraId="5CBC995D" w14:textId="12976D85" w:rsidR="00F03178" w:rsidRPr="00C113A5" w:rsidRDefault="00F03178">
            <w:pPr>
              <w:rPr>
                <w:rFonts w:cs="Arial"/>
              </w:rPr>
            </w:pPr>
          </w:p>
        </w:tc>
        <w:tc>
          <w:tcPr>
            <w:tcW w:w="596" w:type="dxa"/>
          </w:tcPr>
          <w:p w14:paraId="4A546345" w14:textId="77777777" w:rsidR="00F03178" w:rsidRPr="00C113A5" w:rsidRDefault="00F03178"/>
        </w:tc>
        <w:tc>
          <w:tcPr>
            <w:tcW w:w="534" w:type="dxa"/>
          </w:tcPr>
          <w:p w14:paraId="227129C8" w14:textId="77777777" w:rsidR="00F03178" w:rsidRPr="00C113A5" w:rsidRDefault="00F03178"/>
        </w:tc>
        <w:tc>
          <w:tcPr>
            <w:tcW w:w="539" w:type="dxa"/>
          </w:tcPr>
          <w:p w14:paraId="6A5C9DB8" w14:textId="77777777" w:rsidR="00F03178" w:rsidRPr="00C113A5" w:rsidRDefault="00F03178"/>
        </w:tc>
      </w:tr>
      <w:tr w:rsidR="00F03178" w:rsidRPr="00C113A5" w14:paraId="0E8525F7" w14:textId="77777777" w:rsidTr="00C113A5">
        <w:tc>
          <w:tcPr>
            <w:tcW w:w="2641" w:type="dxa"/>
          </w:tcPr>
          <w:p w14:paraId="4B9A3A88" w14:textId="77777777" w:rsidR="00F03178" w:rsidRPr="00C113A5" w:rsidRDefault="00F03178" w:rsidP="00F03178">
            <w:pPr>
              <w:rPr>
                <w:rFonts w:cs="Arial"/>
              </w:rPr>
            </w:pPr>
            <w:r w:rsidRPr="00C113A5">
              <w:rPr>
                <w:rFonts w:cs="Arial"/>
              </w:rPr>
              <w:t>Have procedures been developed for AT use in daily routines and activities?</w:t>
            </w:r>
          </w:p>
          <w:p w14:paraId="526264DC" w14:textId="77777777" w:rsidR="00F03178" w:rsidRPr="00DB727B" w:rsidRDefault="00F03178">
            <w:pPr>
              <w:rPr>
                <w:rFonts w:cs="Arial"/>
                <w:i/>
                <w:iCs/>
              </w:rPr>
            </w:pPr>
            <w:r w:rsidRPr="00DB727B">
              <w:rPr>
                <w:rFonts w:cs="Arial"/>
                <w:i/>
                <w:iCs/>
              </w:rPr>
              <w:t>Notes:</w:t>
            </w:r>
          </w:p>
          <w:p w14:paraId="003C1834" w14:textId="73B0EA83" w:rsidR="00F03178" w:rsidRPr="00C113A5" w:rsidRDefault="00F03178">
            <w:pPr>
              <w:rPr>
                <w:rFonts w:cs="Arial"/>
              </w:rPr>
            </w:pPr>
          </w:p>
        </w:tc>
        <w:tc>
          <w:tcPr>
            <w:tcW w:w="596" w:type="dxa"/>
          </w:tcPr>
          <w:p w14:paraId="1C794368" w14:textId="77777777" w:rsidR="00F03178" w:rsidRPr="00C113A5" w:rsidRDefault="00F03178"/>
        </w:tc>
        <w:tc>
          <w:tcPr>
            <w:tcW w:w="534" w:type="dxa"/>
          </w:tcPr>
          <w:p w14:paraId="731BAF51" w14:textId="77777777" w:rsidR="00F03178" w:rsidRPr="00C113A5" w:rsidRDefault="00F03178"/>
        </w:tc>
        <w:tc>
          <w:tcPr>
            <w:tcW w:w="539" w:type="dxa"/>
          </w:tcPr>
          <w:p w14:paraId="0821AA0B" w14:textId="77777777" w:rsidR="00F03178" w:rsidRPr="00C113A5" w:rsidRDefault="00F03178"/>
        </w:tc>
      </w:tr>
      <w:tr w:rsidR="00F03178" w:rsidRPr="00C113A5" w14:paraId="0BEDD6EE" w14:textId="77777777" w:rsidTr="00C113A5">
        <w:tc>
          <w:tcPr>
            <w:tcW w:w="2641" w:type="dxa"/>
          </w:tcPr>
          <w:p w14:paraId="60B53D99" w14:textId="77777777" w:rsidR="00F03178" w:rsidRPr="00C113A5" w:rsidRDefault="00F03178" w:rsidP="00F03178">
            <w:pPr>
              <w:rPr>
                <w:rFonts w:cs="Arial"/>
              </w:rPr>
            </w:pPr>
            <w:r w:rsidRPr="00C113A5">
              <w:rPr>
                <w:rFonts w:cs="Arial"/>
              </w:rPr>
              <w:t xml:space="preserve">Are procedures for AT use followed by individuals? </w:t>
            </w:r>
          </w:p>
          <w:p w14:paraId="24090FD1" w14:textId="77777777" w:rsidR="00F03178" w:rsidRPr="00DB727B" w:rsidRDefault="00F03178" w:rsidP="00F03178">
            <w:pPr>
              <w:rPr>
                <w:rFonts w:cs="Arial"/>
                <w:i/>
                <w:iCs/>
              </w:rPr>
            </w:pPr>
            <w:r w:rsidRPr="00DB727B">
              <w:rPr>
                <w:rFonts w:cs="Arial"/>
                <w:i/>
                <w:iCs/>
              </w:rPr>
              <w:t>Notes:</w:t>
            </w:r>
          </w:p>
          <w:p w14:paraId="250E3086" w14:textId="77777777" w:rsidR="00F03178" w:rsidRPr="00C113A5" w:rsidRDefault="00F03178"/>
        </w:tc>
        <w:tc>
          <w:tcPr>
            <w:tcW w:w="596" w:type="dxa"/>
          </w:tcPr>
          <w:p w14:paraId="2C685C92" w14:textId="77777777" w:rsidR="00F03178" w:rsidRPr="00C113A5" w:rsidRDefault="00F03178"/>
        </w:tc>
        <w:tc>
          <w:tcPr>
            <w:tcW w:w="534" w:type="dxa"/>
          </w:tcPr>
          <w:p w14:paraId="3AB4295A" w14:textId="77777777" w:rsidR="00F03178" w:rsidRPr="00C113A5" w:rsidRDefault="00F03178"/>
        </w:tc>
        <w:tc>
          <w:tcPr>
            <w:tcW w:w="539" w:type="dxa"/>
          </w:tcPr>
          <w:p w14:paraId="2CA33325" w14:textId="77777777" w:rsidR="00F03178" w:rsidRPr="00C113A5" w:rsidRDefault="00F03178"/>
        </w:tc>
      </w:tr>
      <w:tr w:rsidR="00F03178" w:rsidRPr="00C113A5" w14:paraId="693C1753" w14:textId="77777777" w:rsidTr="00C113A5">
        <w:tc>
          <w:tcPr>
            <w:tcW w:w="2641" w:type="dxa"/>
          </w:tcPr>
          <w:p w14:paraId="779F84C1" w14:textId="77777777" w:rsidR="00F03178" w:rsidRPr="00C113A5" w:rsidRDefault="00F03178" w:rsidP="00F03178">
            <w:pPr>
              <w:rPr>
                <w:rFonts w:cs="Arial"/>
              </w:rPr>
            </w:pPr>
            <w:r w:rsidRPr="00C113A5">
              <w:rPr>
                <w:rFonts w:cs="Arial"/>
              </w:rPr>
              <w:t>Are AT transitions between activities smooth and timely?</w:t>
            </w:r>
          </w:p>
          <w:p w14:paraId="3DB4D873" w14:textId="77777777" w:rsidR="00F03178" w:rsidRPr="00DB727B" w:rsidRDefault="00F03178" w:rsidP="00F03178">
            <w:pPr>
              <w:rPr>
                <w:rFonts w:cs="Arial"/>
                <w:i/>
                <w:iCs/>
              </w:rPr>
            </w:pPr>
            <w:r w:rsidRPr="00DB727B">
              <w:rPr>
                <w:rFonts w:cs="Arial"/>
                <w:i/>
                <w:iCs/>
              </w:rPr>
              <w:t>Notes:</w:t>
            </w:r>
          </w:p>
          <w:p w14:paraId="3E5B1CB0" w14:textId="77777777" w:rsidR="00F03178" w:rsidRPr="00C113A5" w:rsidRDefault="00F03178"/>
        </w:tc>
        <w:tc>
          <w:tcPr>
            <w:tcW w:w="596" w:type="dxa"/>
          </w:tcPr>
          <w:p w14:paraId="48685691" w14:textId="77777777" w:rsidR="00F03178" w:rsidRPr="00C113A5" w:rsidRDefault="00F03178"/>
        </w:tc>
        <w:tc>
          <w:tcPr>
            <w:tcW w:w="534" w:type="dxa"/>
          </w:tcPr>
          <w:p w14:paraId="65CDCF37" w14:textId="77777777" w:rsidR="00F03178" w:rsidRPr="00C113A5" w:rsidRDefault="00F03178"/>
        </w:tc>
        <w:tc>
          <w:tcPr>
            <w:tcW w:w="539" w:type="dxa"/>
          </w:tcPr>
          <w:p w14:paraId="23936951" w14:textId="77777777" w:rsidR="00F03178" w:rsidRPr="00C113A5" w:rsidRDefault="00F03178"/>
        </w:tc>
      </w:tr>
      <w:tr w:rsidR="00F03178" w:rsidRPr="00C113A5" w14:paraId="371775B1" w14:textId="77777777" w:rsidTr="00C113A5">
        <w:tc>
          <w:tcPr>
            <w:tcW w:w="2641" w:type="dxa"/>
          </w:tcPr>
          <w:p w14:paraId="196DE1E8" w14:textId="77777777" w:rsidR="00F03178" w:rsidRPr="00C113A5" w:rsidRDefault="00F03178" w:rsidP="00F03178">
            <w:pPr>
              <w:rPr>
                <w:rFonts w:cs="Arial"/>
              </w:rPr>
            </w:pPr>
            <w:r w:rsidRPr="00C113A5">
              <w:rPr>
                <w:rFonts w:cs="Arial"/>
              </w:rPr>
              <w:t>Is it necessary to modify AT procedures for the individual?</w:t>
            </w:r>
          </w:p>
          <w:p w14:paraId="2780465E" w14:textId="77777777" w:rsidR="00F03178" w:rsidRPr="00DB727B" w:rsidRDefault="00F03178" w:rsidP="00F03178">
            <w:pPr>
              <w:rPr>
                <w:rFonts w:cs="Arial"/>
                <w:i/>
                <w:iCs/>
              </w:rPr>
            </w:pPr>
            <w:r w:rsidRPr="00DB727B">
              <w:rPr>
                <w:rFonts w:cs="Arial"/>
                <w:i/>
                <w:iCs/>
              </w:rPr>
              <w:t>Notes:</w:t>
            </w:r>
          </w:p>
          <w:p w14:paraId="4157AF42" w14:textId="77777777" w:rsidR="00F03178" w:rsidRPr="00C113A5" w:rsidRDefault="00F03178"/>
        </w:tc>
        <w:tc>
          <w:tcPr>
            <w:tcW w:w="596" w:type="dxa"/>
          </w:tcPr>
          <w:p w14:paraId="5BEB443A" w14:textId="77777777" w:rsidR="00F03178" w:rsidRPr="00C113A5" w:rsidRDefault="00F03178"/>
        </w:tc>
        <w:tc>
          <w:tcPr>
            <w:tcW w:w="534" w:type="dxa"/>
          </w:tcPr>
          <w:p w14:paraId="6BA54952" w14:textId="77777777" w:rsidR="00F03178" w:rsidRPr="00C113A5" w:rsidRDefault="00F03178"/>
        </w:tc>
        <w:tc>
          <w:tcPr>
            <w:tcW w:w="539" w:type="dxa"/>
          </w:tcPr>
          <w:p w14:paraId="3EFAD057" w14:textId="77777777" w:rsidR="00F03178" w:rsidRPr="00C113A5" w:rsidRDefault="00F03178"/>
        </w:tc>
      </w:tr>
      <w:tr w:rsidR="00F03178" w:rsidRPr="00C113A5" w14:paraId="6A540A64" w14:textId="77777777" w:rsidTr="00C113A5">
        <w:tc>
          <w:tcPr>
            <w:tcW w:w="2641" w:type="dxa"/>
          </w:tcPr>
          <w:p w14:paraId="09A5FB21" w14:textId="77777777" w:rsidR="00F03178" w:rsidRPr="00C113A5" w:rsidRDefault="00F03178" w:rsidP="00F03178">
            <w:pPr>
              <w:rPr>
                <w:rFonts w:cs="Arial"/>
              </w:rPr>
            </w:pPr>
            <w:r w:rsidRPr="00C113A5">
              <w:rPr>
                <w:rFonts w:cs="Arial"/>
              </w:rPr>
              <w:t>Are additional procedures needed for using AT in this environment?</w:t>
            </w:r>
          </w:p>
          <w:p w14:paraId="3F9FDFDA" w14:textId="77777777" w:rsidR="00F03178" w:rsidRPr="00DB727B" w:rsidRDefault="00F03178" w:rsidP="00F03178">
            <w:pPr>
              <w:rPr>
                <w:rFonts w:cs="Arial"/>
                <w:i/>
                <w:iCs/>
              </w:rPr>
            </w:pPr>
            <w:r w:rsidRPr="00DB727B">
              <w:rPr>
                <w:rFonts w:cs="Arial"/>
                <w:i/>
                <w:iCs/>
              </w:rPr>
              <w:t>Notes:</w:t>
            </w:r>
          </w:p>
          <w:p w14:paraId="2E471346" w14:textId="77777777" w:rsidR="00F03178" w:rsidRPr="00C113A5" w:rsidRDefault="00F03178"/>
        </w:tc>
        <w:tc>
          <w:tcPr>
            <w:tcW w:w="596" w:type="dxa"/>
          </w:tcPr>
          <w:p w14:paraId="77BB2098" w14:textId="77777777" w:rsidR="00F03178" w:rsidRPr="00C113A5" w:rsidRDefault="00F03178"/>
        </w:tc>
        <w:tc>
          <w:tcPr>
            <w:tcW w:w="534" w:type="dxa"/>
          </w:tcPr>
          <w:p w14:paraId="60DE61F3" w14:textId="77777777" w:rsidR="00F03178" w:rsidRPr="00C113A5" w:rsidRDefault="00F03178"/>
        </w:tc>
        <w:tc>
          <w:tcPr>
            <w:tcW w:w="539" w:type="dxa"/>
          </w:tcPr>
          <w:p w14:paraId="4E60957F" w14:textId="77777777" w:rsidR="00F03178" w:rsidRPr="00C113A5" w:rsidRDefault="00F03178"/>
        </w:tc>
      </w:tr>
    </w:tbl>
    <w:p w14:paraId="341C078D" w14:textId="77777777" w:rsidR="003E3501" w:rsidRPr="00C113A5" w:rsidRDefault="003E3501" w:rsidP="003E3501">
      <w:pPr>
        <w:sectPr w:rsidR="003E3501" w:rsidRPr="00C113A5" w:rsidSect="002E20B2">
          <w:type w:val="continuous"/>
          <w:pgSz w:w="12240" w:h="15840"/>
          <w:pgMar w:top="1440" w:right="1440" w:bottom="1440" w:left="1440" w:header="720" w:footer="720" w:gutter="0"/>
          <w:cols w:num="2" w:space="720"/>
          <w:docGrid w:linePitch="360"/>
        </w:sectPr>
      </w:pPr>
    </w:p>
    <w:p w14:paraId="1D835622" w14:textId="423F5DEE" w:rsidR="00F03178" w:rsidRPr="00C113A5" w:rsidRDefault="003E3501" w:rsidP="003E3501">
      <w:pPr>
        <w:rPr>
          <w:b/>
          <w:bCs/>
        </w:rPr>
      </w:pPr>
      <w:r w:rsidRPr="00C113A5">
        <w:rPr>
          <w:b/>
          <w:bCs/>
        </w:rPr>
        <w:t>Discussion: Additional Supports Needed</w:t>
      </w:r>
    </w:p>
    <w:sectPr w:rsidR="00F03178" w:rsidRPr="00C113A5" w:rsidSect="003E3501">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32A218" w14:textId="77777777" w:rsidR="004D5150" w:rsidRDefault="004D5150" w:rsidP="007F04E8">
      <w:pPr>
        <w:spacing w:after="0" w:line="240" w:lineRule="auto"/>
      </w:pPr>
      <w:r>
        <w:separator/>
      </w:r>
    </w:p>
  </w:endnote>
  <w:endnote w:type="continuationSeparator" w:id="0">
    <w:p w14:paraId="2E79DA96" w14:textId="77777777" w:rsidR="004D5150" w:rsidRDefault="004D5150" w:rsidP="007F04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AAE3CD" w14:textId="02965A63" w:rsidR="007F04E8" w:rsidRDefault="007F04E8">
    <w:pPr>
      <w:pStyle w:val="Footer"/>
    </w:pPr>
    <w:r>
      <w:rPr>
        <w:sz w:val="18"/>
        <w:szCs w:val="18"/>
      </w:rPr>
      <w:t>Gayl. Bowser 9/2025</w:t>
    </w:r>
    <w:r>
      <w:rPr>
        <w:sz w:val="18"/>
        <w:szCs w:val="18"/>
      </w:rPr>
      <w:tab/>
    </w:r>
    <w:r>
      <w:rPr>
        <w:sz w:val="18"/>
        <w:szCs w:val="18"/>
      </w:rPr>
      <w:tab/>
    </w:r>
    <w:r w:rsidRPr="00A97C5E">
      <w:rPr>
        <w:sz w:val="18"/>
        <w:szCs w:val="18"/>
      </w:rPr>
      <w:t>For permission to use, contact gayl.bowser@</w:t>
    </w:r>
    <w:r>
      <w:rPr>
        <w:sz w:val="18"/>
        <w:szCs w:val="18"/>
      </w:rPr>
      <w:t>gmail.com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398D33" w14:textId="77777777" w:rsidR="004D5150" w:rsidRDefault="004D5150" w:rsidP="007F04E8">
      <w:pPr>
        <w:spacing w:after="0" w:line="240" w:lineRule="auto"/>
      </w:pPr>
      <w:r>
        <w:separator/>
      </w:r>
    </w:p>
  </w:footnote>
  <w:footnote w:type="continuationSeparator" w:id="0">
    <w:p w14:paraId="4E539ED4" w14:textId="77777777" w:rsidR="004D5150" w:rsidRDefault="004D5150" w:rsidP="007F04E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3178"/>
    <w:rsid w:val="00035389"/>
    <w:rsid w:val="00147B8F"/>
    <w:rsid w:val="002E20B2"/>
    <w:rsid w:val="002E73FA"/>
    <w:rsid w:val="003E3501"/>
    <w:rsid w:val="004746B1"/>
    <w:rsid w:val="004D5150"/>
    <w:rsid w:val="006100CA"/>
    <w:rsid w:val="00623D0D"/>
    <w:rsid w:val="007F04E8"/>
    <w:rsid w:val="00850BE9"/>
    <w:rsid w:val="0087437F"/>
    <w:rsid w:val="009E4AD0"/>
    <w:rsid w:val="00AA5F02"/>
    <w:rsid w:val="00AB0B35"/>
    <w:rsid w:val="00C113A5"/>
    <w:rsid w:val="00D66CE7"/>
    <w:rsid w:val="00DB727B"/>
    <w:rsid w:val="00F031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007B70"/>
  <w15:chartTrackingRefBased/>
  <w15:docId w15:val="{834D0E9F-03F1-4C13-A7D4-D1CF372E76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0317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0317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0317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0317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0317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0317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0317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0317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0317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0317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0317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0317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0317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0317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0317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0317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0317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03178"/>
    <w:rPr>
      <w:rFonts w:eastAsiaTheme="majorEastAsia" w:cstheme="majorBidi"/>
      <w:color w:val="272727" w:themeColor="text1" w:themeTint="D8"/>
    </w:rPr>
  </w:style>
  <w:style w:type="paragraph" w:styleId="Title">
    <w:name w:val="Title"/>
    <w:basedOn w:val="Normal"/>
    <w:next w:val="Normal"/>
    <w:link w:val="TitleChar"/>
    <w:uiPriority w:val="10"/>
    <w:qFormat/>
    <w:rsid w:val="00F0317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0317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0317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0317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03178"/>
    <w:pPr>
      <w:spacing w:before="160"/>
      <w:jc w:val="center"/>
    </w:pPr>
    <w:rPr>
      <w:i/>
      <w:iCs/>
      <w:color w:val="404040" w:themeColor="text1" w:themeTint="BF"/>
    </w:rPr>
  </w:style>
  <w:style w:type="character" w:customStyle="1" w:styleId="QuoteChar">
    <w:name w:val="Quote Char"/>
    <w:basedOn w:val="DefaultParagraphFont"/>
    <w:link w:val="Quote"/>
    <w:uiPriority w:val="29"/>
    <w:rsid w:val="00F03178"/>
    <w:rPr>
      <w:i/>
      <w:iCs/>
      <w:color w:val="404040" w:themeColor="text1" w:themeTint="BF"/>
    </w:rPr>
  </w:style>
  <w:style w:type="paragraph" w:styleId="ListParagraph">
    <w:name w:val="List Paragraph"/>
    <w:basedOn w:val="Normal"/>
    <w:uiPriority w:val="34"/>
    <w:qFormat/>
    <w:rsid w:val="00F03178"/>
    <w:pPr>
      <w:ind w:left="720"/>
      <w:contextualSpacing/>
    </w:pPr>
  </w:style>
  <w:style w:type="character" w:styleId="IntenseEmphasis">
    <w:name w:val="Intense Emphasis"/>
    <w:basedOn w:val="DefaultParagraphFont"/>
    <w:uiPriority w:val="21"/>
    <w:qFormat/>
    <w:rsid w:val="00F03178"/>
    <w:rPr>
      <w:i/>
      <w:iCs/>
      <w:color w:val="0F4761" w:themeColor="accent1" w:themeShade="BF"/>
    </w:rPr>
  </w:style>
  <w:style w:type="paragraph" w:styleId="IntenseQuote">
    <w:name w:val="Intense Quote"/>
    <w:basedOn w:val="Normal"/>
    <w:next w:val="Normal"/>
    <w:link w:val="IntenseQuoteChar"/>
    <w:uiPriority w:val="30"/>
    <w:qFormat/>
    <w:rsid w:val="00F0317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03178"/>
    <w:rPr>
      <w:i/>
      <w:iCs/>
      <w:color w:val="0F4761" w:themeColor="accent1" w:themeShade="BF"/>
    </w:rPr>
  </w:style>
  <w:style w:type="character" w:styleId="IntenseReference">
    <w:name w:val="Intense Reference"/>
    <w:basedOn w:val="DefaultParagraphFont"/>
    <w:uiPriority w:val="32"/>
    <w:qFormat/>
    <w:rsid w:val="00F03178"/>
    <w:rPr>
      <w:b/>
      <w:bCs/>
      <w:smallCaps/>
      <w:color w:val="0F4761" w:themeColor="accent1" w:themeShade="BF"/>
      <w:spacing w:val="5"/>
    </w:rPr>
  </w:style>
  <w:style w:type="table" w:styleId="TableGrid">
    <w:name w:val="Table Grid"/>
    <w:basedOn w:val="TableNormal"/>
    <w:uiPriority w:val="39"/>
    <w:rsid w:val="00F031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2E20B2"/>
  </w:style>
  <w:style w:type="paragraph" w:styleId="Header">
    <w:name w:val="header"/>
    <w:basedOn w:val="Normal"/>
    <w:link w:val="HeaderChar"/>
    <w:uiPriority w:val="99"/>
    <w:unhideWhenUsed/>
    <w:rsid w:val="007F04E8"/>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04E8"/>
  </w:style>
  <w:style w:type="paragraph" w:styleId="Footer">
    <w:name w:val="footer"/>
    <w:basedOn w:val="Normal"/>
    <w:link w:val="FooterChar"/>
    <w:uiPriority w:val="99"/>
    <w:unhideWhenUsed/>
    <w:rsid w:val="007F04E8"/>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04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4.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customXml" Target="../customXml/item3.xml"/><Relationship Id="rId5" Type="http://schemas.openxmlformats.org/officeDocument/2006/relationships/footnotes" Target="footnotes.xml"/><Relationship Id="rId10"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A3B31BDD75BCE14A85AE4A16ADB4CA45" ma:contentTypeVersion="12" ma:contentTypeDescription="Create a new document." ma:contentTypeScope="" ma:versionID="4426eab55dac737a33cb170cd0e55f87">
  <xsd:schema xmlns:xsd="http://www.w3.org/2001/XMLSchema" xmlns:xs="http://www.w3.org/2001/XMLSchema" xmlns:p="http://schemas.microsoft.com/office/2006/metadata/properties" xmlns:ns2="28c2b108-8ea8-4904-aaef-742e890faa8f" xmlns:ns3="28ebad5c-90b6-4153-add8-bf41cf3255fd" targetNamespace="http://schemas.microsoft.com/office/2006/metadata/properties" ma:root="true" ma:fieldsID="a88ec1de168894392487808824138f08" ns2:_="" ns3:_="">
    <xsd:import namespace="28c2b108-8ea8-4904-aaef-742e890faa8f"/>
    <xsd:import namespace="28ebad5c-90b6-4153-add8-bf41cf3255f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c2b108-8ea8-4904-aaef-742e890faa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9165c20-d05e-4aac-b5b1-ccb1fa89f931"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8ebad5c-90b6-4153-add8-bf41cf3255fd"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a97d3a47-29d9-425a-bf9f-5a673b364c51}" ma:internalName="TaxCatchAll" ma:showField="CatchAllData" ma:web="28ebad5c-90b6-4153-add8-bf41cf3255f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8c2b108-8ea8-4904-aaef-742e890faa8f">
      <Terms xmlns="http://schemas.microsoft.com/office/infopath/2007/PartnerControls"/>
    </lcf76f155ced4ddcb4097134ff3c332f>
    <TaxCatchAll xmlns="28ebad5c-90b6-4153-add8-bf41cf3255fd" xsi:nil="true"/>
  </documentManagement>
</p:properties>
</file>

<file path=customXml/itemProps1.xml><?xml version="1.0" encoding="utf-8"?>
<ds:datastoreItem xmlns:ds="http://schemas.openxmlformats.org/officeDocument/2006/customXml" ds:itemID="{B7840D8E-F27F-4747-8583-F99087442EB9}">
  <ds:schemaRefs>
    <ds:schemaRef ds:uri="http://schemas.openxmlformats.org/officeDocument/2006/bibliography"/>
  </ds:schemaRefs>
</ds:datastoreItem>
</file>

<file path=customXml/itemProps2.xml><?xml version="1.0" encoding="utf-8"?>
<ds:datastoreItem xmlns:ds="http://schemas.openxmlformats.org/officeDocument/2006/customXml" ds:itemID="{8040F219-94C3-49DC-9D24-FA4EB61E693C}"/>
</file>

<file path=customXml/itemProps3.xml><?xml version="1.0" encoding="utf-8"?>
<ds:datastoreItem xmlns:ds="http://schemas.openxmlformats.org/officeDocument/2006/customXml" ds:itemID="{834E88F0-1E3E-4FAA-8F6F-59950F834057}"/>
</file>

<file path=customXml/itemProps4.xml><?xml version="1.0" encoding="utf-8"?>
<ds:datastoreItem xmlns:ds="http://schemas.openxmlformats.org/officeDocument/2006/customXml" ds:itemID="{F8901DF2-A365-4E7F-BF95-9A573ACE7EC2}"/>
</file>

<file path=docProps/app.xml><?xml version="1.0" encoding="utf-8"?>
<Properties xmlns="http://schemas.openxmlformats.org/officeDocument/2006/extended-properties" xmlns:vt="http://schemas.openxmlformats.org/officeDocument/2006/docPropsVTypes">
  <Template>Normal</Template>
  <TotalTime>34</TotalTime>
  <Pages>1</Pages>
  <Words>143</Words>
  <Characters>831</Characters>
  <Application>Microsoft Office Word</Application>
  <DocSecurity>0</DocSecurity>
  <Lines>17</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Jeannie Krull</cp:lastModifiedBy>
  <cp:revision>9</cp:revision>
  <dcterms:created xsi:type="dcterms:W3CDTF">2026-03-23T19:16:00Z</dcterms:created>
  <dcterms:modified xsi:type="dcterms:W3CDTF">2026-04-28T15:10:00Z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0x010100A3B31BDD75BCE14A85AE4A16ADB4CA45</vt:lpwstr>
  </property>
</Properties>
</file>